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976" w:rsidRPr="00A22B64" w:rsidRDefault="00102976" w:rsidP="00A30B30">
      <w:pPr>
        <w:spacing w:after="0" w:line="288" w:lineRule="auto"/>
        <w:ind w:left="4248" w:firstLine="708"/>
        <w:jc w:val="center"/>
        <w:rPr>
          <w:rFonts w:ascii="Times New Roman" w:eastAsia="Times New Roman" w:hAnsi="Times New Roman" w:cs="Times New Roman"/>
          <w:sz w:val="24"/>
          <w:szCs w:val="24"/>
          <w:lang w:eastAsia="pl-PL"/>
        </w:rPr>
      </w:pPr>
      <w:r w:rsidRPr="00A22B64">
        <w:rPr>
          <w:rFonts w:ascii="Times New Roman" w:eastAsia="Times New Roman" w:hAnsi="Times New Roman" w:cs="Times New Roman"/>
          <w:sz w:val="24"/>
          <w:szCs w:val="24"/>
          <w:lang w:eastAsia="pl-PL"/>
        </w:rPr>
        <w:t xml:space="preserve">Załącznik nr 5 do SWZ </w:t>
      </w:r>
    </w:p>
    <w:p w:rsidR="00A22B64" w:rsidRPr="00A22B64" w:rsidRDefault="00A22B64" w:rsidP="00A22B64">
      <w:pPr>
        <w:spacing w:after="0" w:line="288" w:lineRule="auto"/>
        <w:ind w:left="2832" w:firstLine="708"/>
        <w:jc w:val="center"/>
        <w:rPr>
          <w:rFonts w:ascii="Times New Roman" w:eastAsia="Times New Roman" w:hAnsi="Times New Roman" w:cs="Times New Roman"/>
          <w:sz w:val="24"/>
          <w:szCs w:val="24"/>
          <w:lang w:eastAsia="pl-PL"/>
        </w:rPr>
      </w:pPr>
    </w:p>
    <w:p w:rsidR="007B6B71" w:rsidRPr="00A22B64" w:rsidRDefault="00024BDA" w:rsidP="00A22B64">
      <w:pPr>
        <w:spacing w:after="0" w:line="288" w:lineRule="auto"/>
        <w:jc w:val="center"/>
        <w:rPr>
          <w:rFonts w:ascii="Times New Roman" w:hAnsi="Times New Roman" w:cs="Times New Roman"/>
          <w:sz w:val="24"/>
          <w:szCs w:val="24"/>
        </w:rPr>
      </w:pPr>
      <w:r w:rsidRPr="00A22B64">
        <w:rPr>
          <w:rFonts w:ascii="Times New Roman" w:eastAsia="Times New Roman" w:hAnsi="Times New Roman" w:cs="Times New Roman"/>
          <w:sz w:val="24"/>
          <w:szCs w:val="24"/>
          <w:lang w:eastAsia="pl-PL"/>
        </w:rPr>
        <w:t>Umowa nr ………….</w:t>
      </w:r>
      <w:r w:rsidR="00A30B30">
        <w:rPr>
          <w:rFonts w:ascii="Times New Roman" w:eastAsia="Times New Roman" w:hAnsi="Times New Roman" w:cs="Times New Roman"/>
          <w:sz w:val="24"/>
          <w:szCs w:val="24"/>
          <w:lang w:eastAsia="pl-PL"/>
        </w:rPr>
        <w:t>/2026</w:t>
      </w:r>
      <w:r w:rsidR="00102976" w:rsidRPr="00A22B64">
        <w:rPr>
          <w:rFonts w:ascii="Times New Roman" w:eastAsia="Times New Roman" w:hAnsi="Times New Roman" w:cs="Times New Roman"/>
          <w:sz w:val="24"/>
          <w:szCs w:val="24"/>
          <w:lang w:eastAsia="pl-PL"/>
        </w:rPr>
        <w:t xml:space="preserve"> - Wzór</w:t>
      </w:r>
    </w:p>
    <w:p w:rsidR="00024BDA" w:rsidRPr="00A22B64" w:rsidRDefault="00024BDA" w:rsidP="00A22B64">
      <w:pPr>
        <w:spacing w:after="0" w:line="288" w:lineRule="auto"/>
        <w:rPr>
          <w:rFonts w:ascii="Times New Roman" w:hAnsi="Times New Roman" w:cs="Times New Roman"/>
          <w:sz w:val="24"/>
          <w:szCs w:val="24"/>
        </w:rPr>
      </w:pPr>
      <w:r w:rsidRPr="00A22B64">
        <w:rPr>
          <w:rFonts w:ascii="Times New Roman" w:hAnsi="Times New Roman" w:cs="Times New Roman"/>
          <w:sz w:val="24"/>
          <w:szCs w:val="24"/>
        </w:rPr>
        <w:t xml:space="preserve">zawarta w dniu  …………………….. w Rawie Mazowieckiej (dalej zwana </w:t>
      </w:r>
      <w:r w:rsidRPr="00A22B64">
        <w:rPr>
          <w:rFonts w:ascii="Times New Roman" w:hAnsi="Times New Roman" w:cs="Times New Roman"/>
          <w:b/>
          <w:bCs/>
          <w:sz w:val="24"/>
          <w:szCs w:val="24"/>
        </w:rPr>
        <w:t>„Umową”</w:t>
      </w:r>
      <w:r w:rsidRPr="00A22B64">
        <w:rPr>
          <w:rFonts w:ascii="Times New Roman" w:hAnsi="Times New Roman" w:cs="Times New Roman"/>
          <w:sz w:val="24"/>
          <w:szCs w:val="24"/>
        </w:rPr>
        <w:t xml:space="preserve">) pomiędzy: </w:t>
      </w:r>
    </w:p>
    <w:p w:rsidR="00024BDA" w:rsidRPr="00A22B64" w:rsidRDefault="00024BDA" w:rsidP="00A22B64">
      <w:pPr>
        <w:numPr>
          <w:ilvl w:val="0"/>
          <w:numId w:val="20"/>
        </w:numPr>
        <w:spacing w:after="0" w:line="288" w:lineRule="auto"/>
        <w:rPr>
          <w:rFonts w:ascii="Times New Roman" w:hAnsi="Times New Roman" w:cs="Times New Roman"/>
          <w:b/>
          <w:sz w:val="24"/>
          <w:szCs w:val="24"/>
        </w:rPr>
      </w:pPr>
      <w:r w:rsidRPr="00A22B64">
        <w:rPr>
          <w:rFonts w:ascii="Times New Roman" w:hAnsi="Times New Roman" w:cs="Times New Roman"/>
          <w:sz w:val="24"/>
          <w:szCs w:val="24"/>
        </w:rPr>
        <w:t xml:space="preserve">Powiatem Rawskim z siedzibą w Rawie Mazowieckiej, ul. Plac Wolności 1, 96-200 Rawa Mazowiecka reprezentowanym przez Zarząd Powiatu Rawskiego w imieniu którego  działają: </w:t>
      </w:r>
    </w:p>
    <w:p w:rsidR="00024BDA" w:rsidRPr="00A22B64" w:rsidRDefault="00024BDA" w:rsidP="00A22B64">
      <w:pPr>
        <w:spacing w:after="0" w:line="288" w:lineRule="auto"/>
        <w:ind w:left="720"/>
        <w:rPr>
          <w:rFonts w:ascii="Times New Roman" w:hAnsi="Times New Roman" w:cs="Times New Roman"/>
          <w:b/>
          <w:sz w:val="24"/>
          <w:szCs w:val="24"/>
        </w:rPr>
      </w:pPr>
      <w:r w:rsidRPr="00A22B64">
        <w:rPr>
          <w:rFonts w:ascii="Times New Roman" w:hAnsi="Times New Roman" w:cs="Times New Roman"/>
          <w:b/>
          <w:sz w:val="24"/>
          <w:szCs w:val="24"/>
        </w:rPr>
        <w:t>Adrian Galach  – Starosta</w:t>
      </w:r>
    </w:p>
    <w:p w:rsidR="00024BDA" w:rsidRPr="00A22B64" w:rsidRDefault="00024BDA" w:rsidP="00A22B64">
      <w:pPr>
        <w:spacing w:after="0" w:line="288" w:lineRule="auto"/>
        <w:ind w:left="720"/>
        <w:rPr>
          <w:rFonts w:ascii="Times New Roman" w:hAnsi="Times New Roman" w:cs="Times New Roman"/>
          <w:sz w:val="24"/>
          <w:szCs w:val="24"/>
        </w:rPr>
      </w:pPr>
      <w:r w:rsidRPr="00A22B64">
        <w:rPr>
          <w:rFonts w:ascii="Times New Roman" w:hAnsi="Times New Roman" w:cs="Times New Roman"/>
          <w:b/>
          <w:sz w:val="24"/>
          <w:szCs w:val="24"/>
        </w:rPr>
        <w:t>Justyna Walczak – Wicestarosta</w:t>
      </w:r>
    </w:p>
    <w:p w:rsidR="00024BDA" w:rsidRPr="00A22B64" w:rsidRDefault="00024BDA" w:rsidP="00A22B64">
      <w:pPr>
        <w:spacing w:after="0" w:line="288" w:lineRule="auto"/>
        <w:ind w:left="720"/>
        <w:rPr>
          <w:rFonts w:ascii="Times New Roman" w:hAnsi="Times New Roman" w:cs="Times New Roman"/>
          <w:sz w:val="24"/>
          <w:szCs w:val="24"/>
        </w:rPr>
      </w:pPr>
      <w:r w:rsidRPr="00A22B64">
        <w:rPr>
          <w:rFonts w:ascii="Times New Roman" w:hAnsi="Times New Roman" w:cs="Times New Roman"/>
          <w:sz w:val="24"/>
          <w:szCs w:val="24"/>
        </w:rPr>
        <w:t>przy kontrasygnacie Skarbnika</w:t>
      </w:r>
      <w:r w:rsidRPr="00A22B64">
        <w:rPr>
          <w:rFonts w:ascii="Times New Roman" w:hAnsi="Times New Roman" w:cs="Times New Roman"/>
          <w:b/>
          <w:sz w:val="24"/>
          <w:szCs w:val="24"/>
        </w:rPr>
        <w:t xml:space="preserve"> Arkadiusza Gajewskiego</w:t>
      </w:r>
    </w:p>
    <w:p w:rsidR="00024BDA" w:rsidRPr="00A22B64" w:rsidRDefault="00024BDA" w:rsidP="00A22B64">
      <w:pPr>
        <w:spacing w:after="0" w:line="288" w:lineRule="auto"/>
        <w:ind w:left="720"/>
        <w:rPr>
          <w:rFonts w:ascii="Times New Roman" w:hAnsi="Times New Roman" w:cs="Times New Roman"/>
          <w:sz w:val="24"/>
          <w:szCs w:val="24"/>
        </w:rPr>
      </w:pPr>
      <w:r w:rsidRPr="00A22B64">
        <w:rPr>
          <w:rFonts w:ascii="Times New Roman" w:hAnsi="Times New Roman" w:cs="Times New Roman"/>
          <w:sz w:val="24"/>
          <w:szCs w:val="24"/>
        </w:rPr>
        <w:t xml:space="preserve">zwanym dalej </w:t>
      </w:r>
      <w:r w:rsidRPr="00A22B64">
        <w:rPr>
          <w:rFonts w:ascii="Times New Roman" w:hAnsi="Times New Roman" w:cs="Times New Roman"/>
          <w:b/>
          <w:sz w:val="24"/>
          <w:szCs w:val="24"/>
        </w:rPr>
        <w:t>„Zamawiającym”</w:t>
      </w:r>
    </w:p>
    <w:p w:rsidR="00024BDA" w:rsidRPr="00A22B64" w:rsidRDefault="00024BDA" w:rsidP="00A22B64">
      <w:pPr>
        <w:spacing w:after="0" w:line="288" w:lineRule="auto"/>
        <w:rPr>
          <w:rFonts w:ascii="Times New Roman" w:hAnsi="Times New Roman" w:cs="Times New Roman"/>
          <w:b/>
          <w:sz w:val="24"/>
          <w:szCs w:val="24"/>
        </w:rPr>
      </w:pPr>
      <w:r w:rsidRPr="00A22B64">
        <w:rPr>
          <w:rFonts w:ascii="Times New Roman" w:hAnsi="Times New Roman" w:cs="Times New Roman"/>
          <w:sz w:val="24"/>
          <w:szCs w:val="24"/>
        </w:rPr>
        <w:t xml:space="preserve">a   </w:t>
      </w:r>
    </w:p>
    <w:p w:rsidR="00024BDA" w:rsidRPr="00A22B64" w:rsidRDefault="00024BDA" w:rsidP="00A22B64">
      <w:pPr>
        <w:numPr>
          <w:ilvl w:val="0"/>
          <w:numId w:val="20"/>
        </w:numPr>
        <w:spacing w:after="0" w:line="288" w:lineRule="auto"/>
        <w:rPr>
          <w:rFonts w:ascii="Times New Roman" w:hAnsi="Times New Roman" w:cs="Times New Roman"/>
          <w:sz w:val="24"/>
          <w:szCs w:val="24"/>
        </w:rPr>
      </w:pPr>
      <w:r w:rsidRPr="00A22B64">
        <w:rPr>
          <w:rFonts w:ascii="Times New Roman" w:hAnsi="Times New Roman" w:cs="Times New Roman"/>
          <w:b/>
          <w:sz w:val="24"/>
          <w:szCs w:val="24"/>
        </w:rPr>
        <w:t xml:space="preserve">………………………………………………….. </w:t>
      </w:r>
      <w:r w:rsidRPr="00A22B64">
        <w:rPr>
          <w:rFonts w:ascii="Times New Roman" w:hAnsi="Times New Roman" w:cs="Times New Roman"/>
          <w:sz w:val="24"/>
          <w:szCs w:val="24"/>
        </w:rPr>
        <w:t xml:space="preserve">z siedzibą: …………………………………………………… posiadającym nr </w:t>
      </w:r>
      <w:r w:rsidRPr="00A22B64">
        <w:rPr>
          <w:rFonts w:ascii="Times New Roman" w:hAnsi="Times New Roman" w:cs="Times New Roman"/>
          <w:b/>
          <w:sz w:val="24"/>
          <w:szCs w:val="24"/>
        </w:rPr>
        <w:t>NIP: ………….. REGON ………………..</w:t>
      </w:r>
      <w:r w:rsidRPr="00A22B64">
        <w:rPr>
          <w:rFonts w:ascii="Times New Roman" w:hAnsi="Times New Roman" w:cs="Times New Roman"/>
          <w:sz w:val="24"/>
          <w:szCs w:val="24"/>
        </w:rPr>
        <w:t xml:space="preserve">reprezentowanym przez: </w:t>
      </w:r>
    </w:p>
    <w:p w:rsidR="00024BDA" w:rsidRPr="00A22B64" w:rsidRDefault="00024BDA" w:rsidP="00A22B64">
      <w:pPr>
        <w:spacing w:after="0" w:line="288" w:lineRule="auto"/>
        <w:ind w:left="720"/>
        <w:rPr>
          <w:rFonts w:ascii="Times New Roman" w:hAnsi="Times New Roman" w:cs="Times New Roman"/>
          <w:sz w:val="24"/>
          <w:szCs w:val="24"/>
        </w:rPr>
      </w:pPr>
      <w:r w:rsidRPr="00A22B64">
        <w:rPr>
          <w:rFonts w:ascii="Times New Roman" w:hAnsi="Times New Roman" w:cs="Times New Roman"/>
          <w:sz w:val="24"/>
          <w:szCs w:val="24"/>
        </w:rPr>
        <w:t>………………………………..</w:t>
      </w:r>
    </w:p>
    <w:p w:rsidR="00024BDA" w:rsidRPr="00A22B64" w:rsidRDefault="00024BDA" w:rsidP="00A22B64">
      <w:pPr>
        <w:spacing w:after="0" w:line="288" w:lineRule="auto"/>
        <w:ind w:left="720"/>
        <w:rPr>
          <w:rFonts w:ascii="Times New Roman" w:hAnsi="Times New Roman" w:cs="Times New Roman"/>
          <w:sz w:val="24"/>
          <w:szCs w:val="24"/>
        </w:rPr>
      </w:pPr>
      <w:r w:rsidRPr="00A22B64">
        <w:rPr>
          <w:rFonts w:ascii="Times New Roman" w:hAnsi="Times New Roman" w:cs="Times New Roman"/>
          <w:sz w:val="24"/>
          <w:szCs w:val="24"/>
        </w:rPr>
        <w:t>………………………………..</w:t>
      </w:r>
    </w:p>
    <w:p w:rsidR="00024BDA" w:rsidRPr="00A22B64" w:rsidRDefault="00024BDA" w:rsidP="00A22B64">
      <w:pPr>
        <w:spacing w:after="0" w:line="288" w:lineRule="auto"/>
        <w:ind w:left="720"/>
        <w:rPr>
          <w:rFonts w:ascii="Times New Roman" w:hAnsi="Times New Roman" w:cs="Times New Roman"/>
          <w:iCs/>
          <w:sz w:val="24"/>
          <w:szCs w:val="24"/>
        </w:rPr>
      </w:pPr>
      <w:r w:rsidRPr="00A22B64">
        <w:rPr>
          <w:rFonts w:ascii="Times New Roman" w:hAnsi="Times New Roman" w:cs="Times New Roman"/>
          <w:sz w:val="24"/>
          <w:szCs w:val="24"/>
        </w:rPr>
        <w:t xml:space="preserve">zwanym dalej </w:t>
      </w:r>
      <w:r w:rsidRPr="00A22B64">
        <w:rPr>
          <w:rFonts w:ascii="Times New Roman" w:hAnsi="Times New Roman" w:cs="Times New Roman"/>
          <w:b/>
          <w:sz w:val="24"/>
          <w:szCs w:val="24"/>
        </w:rPr>
        <w:t>„Wykonawcą”</w:t>
      </w:r>
      <w:r w:rsidRPr="00A22B64">
        <w:rPr>
          <w:rFonts w:ascii="Times New Roman" w:hAnsi="Times New Roman" w:cs="Times New Roman"/>
          <w:sz w:val="24"/>
          <w:szCs w:val="24"/>
        </w:rPr>
        <w:t>,</w:t>
      </w:r>
      <w:r w:rsidRPr="00A22B64">
        <w:rPr>
          <w:rFonts w:ascii="Times New Roman" w:hAnsi="Times New Roman" w:cs="Times New Roman"/>
          <w:i/>
          <w:sz w:val="24"/>
          <w:szCs w:val="24"/>
        </w:rPr>
        <w:t xml:space="preserve"> </w:t>
      </w:r>
    </w:p>
    <w:p w:rsidR="00024BDA" w:rsidRPr="00A22B64" w:rsidRDefault="00024BDA" w:rsidP="00A22B64">
      <w:pPr>
        <w:spacing w:after="0" w:line="288" w:lineRule="auto"/>
        <w:rPr>
          <w:rFonts w:ascii="Times New Roman" w:hAnsi="Times New Roman" w:cs="Times New Roman"/>
          <w:sz w:val="24"/>
          <w:szCs w:val="24"/>
        </w:rPr>
      </w:pPr>
      <w:r w:rsidRPr="00A22B64">
        <w:rPr>
          <w:rFonts w:ascii="Times New Roman" w:hAnsi="Times New Roman" w:cs="Times New Roman"/>
          <w:iCs/>
          <w:sz w:val="24"/>
          <w:szCs w:val="24"/>
        </w:rPr>
        <w:t xml:space="preserve">łącznie dalej zwane </w:t>
      </w:r>
      <w:r w:rsidRPr="00A22B64">
        <w:rPr>
          <w:rFonts w:ascii="Times New Roman" w:hAnsi="Times New Roman" w:cs="Times New Roman"/>
          <w:b/>
          <w:iCs/>
          <w:sz w:val="24"/>
          <w:szCs w:val="24"/>
        </w:rPr>
        <w:t>„Stronami”,</w:t>
      </w:r>
      <w:r w:rsidRPr="00A22B64">
        <w:rPr>
          <w:rFonts w:ascii="Times New Roman" w:hAnsi="Times New Roman" w:cs="Times New Roman"/>
          <w:iCs/>
          <w:sz w:val="24"/>
          <w:szCs w:val="24"/>
        </w:rPr>
        <w:t xml:space="preserve"> a każda z nich  osobna </w:t>
      </w:r>
      <w:r w:rsidRPr="00A22B64">
        <w:rPr>
          <w:rFonts w:ascii="Times New Roman" w:hAnsi="Times New Roman" w:cs="Times New Roman"/>
          <w:b/>
          <w:iCs/>
          <w:sz w:val="24"/>
          <w:szCs w:val="24"/>
        </w:rPr>
        <w:t>„Stroną”</w:t>
      </w:r>
    </w:p>
    <w:p w:rsidR="00024BDA" w:rsidRPr="00A22B64" w:rsidRDefault="00024BDA" w:rsidP="00A22B64">
      <w:pPr>
        <w:spacing w:after="0" w:line="288" w:lineRule="auto"/>
        <w:jc w:val="both"/>
        <w:rPr>
          <w:rFonts w:ascii="Times New Roman" w:hAnsi="Times New Roman" w:cs="Times New Roman"/>
          <w:sz w:val="24"/>
          <w:szCs w:val="24"/>
        </w:rPr>
      </w:pPr>
      <w:r w:rsidRPr="00A22B64">
        <w:rPr>
          <w:rFonts w:ascii="Times New Roman" w:hAnsi="Times New Roman" w:cs="Times New Roman"/>
          <w:sz w:val="24"/>
          <w:szCs w:val="24"/>
        </w:rPr>
        <w:t xml:space="preserve">Na podstawie postępowania o udzielenie zamówienia publicznego, przeprowadzonego w trybie podstawowym bez negocjacji zgodnie z art. 275 pkt 1 ustawy z dnia 11 września 2019 r. - Prawo zamówień publicznych </w:t>
      </w:r>
      <w:r w:rsidR="00A30B30" w:rsidRPr="00A30B30">
        <w:rPr>
          <w:rFonts w:ascii="Times New Roman" w:hAnsi="Times New Roman" w:cs="Times New Roman"/>
          <w:sz w:val="24"/>
          <w:szCs w:val="24"/>
        </w:rPr>
        <w:t>(Dz. U. z 2024 r., poz. 1320 z późn. zm.)</w:t>
      </w:r>
      <w:r w:rsidRPr="00A22B64">
        <w:rPr>
          <w:rFonts w:ascii="Times New Roman" w:hAnsi="Times New Roman" w:cs="Times New Roman"/>
          <w:sz w:val="24"/>
          <w:szCs w:val="24"/>
        </w:rPr>
        <w:t>,  i dokonania przez Zamawiającego wyboru oferty Wykonawcy, została zawarta umowa o następującej treści:</w:t>
      </w:r>
    </w:p>
    <w:p w:rsidR="00341EF1" w:rsidRPr="00A22B64" w:rsidRDefault="00341EF1" w:rsidP="00A22B64">
      <w:pPr>
        <w:spacing w:after="0" w:line="288" w:lineRule="auto"/>
        <w:jc w:val="both"/>
        <w:rPr>
          <w:rFonts w:ascii="Times New Roman" w:hAnsi="Times New Roman" w:cs="Times New Roman"/>
          <w:sz w:val="24"/>
          <w:szCs w:val="24"/>
        </w:rPr>
      </w:pPr>
    </w:p>
    <w:p w:rsidR="007B6B71" w:rsidRPr="00A22B64" w:rsidRDefault="00830D26" w:rsidP="00A22B64">
      <w:pPr>
        <w:spacing w:after="0" w:line="288" w:lineRule="auto"/>
        <w:jc w:val="center"/>
        <w:rPr>
          <w:rFonts w:ascii="Times New Roman" w:hAnsi="Times New Roman" w:cs="Times New Roman"/>
          <w:sz w:val="24"/>
          <w:szCs w:val="24"/>
        </w:rPr>
      </w:pPr>
      <w:r w:rsidRPr="00A22B64">
        <w:rPr>
          <w:rFonts w:ascii="Times New Roman" w:eastAsia="Calibri" w:hAnsi="Times New Roman" w:cs="Times New Roman"/>
          <w:b/>
          <w:sz w:val="24"/>
          <w:szCs w:val="24"/>
        </w:rPr>
        <w:t>§ 1</w:t>
      </w:r>
    </w:p>
    <w:p w:rsidR="007B6B71" w:rsidRDefault="00830D26" w:rsidP="00A22B64">
      <w:pPr>
        <w:spacing w:after="0" w:line="288" w:lineRule="auto"/>
        <w:jc w:val="center"/>
        <w:rPr>
          <w:rFonts w:ascii="Times New Roman" w:eastAsia="Calibri" w:hAnsi="Times New Roman" w:cs="Times New Roman"/>
          <w:b/>
          <w:sz w:val="24"/>
          <w:szCs w:val="24"/>
        </w:rPr>
      </w:pPr>
      <w:r w:rsidRPr="00A22B64">
        <w:rPr>
          <w:rFonts w:ascii="Times New Roman" w:eastAsia="Calibri" w:hAnsi="Times New Roman" w:cs="Times New Roman"/>
          <w:b/>
          <w:sz w:val="24"/>
          <w:szCs w:val="24"/>
        </w:rPr>
        <w:t>PRZEDMIOT UMOWY</w:t>
      </w:r>
    </w:p>
    <w:p w:rsidR="00312C42" w:rsidRPr="00A22B64" w:rsidRDefault="00312C42" w:rsidP="00A22B64">
      <w:pPr>
        <w:spacing w:after="0" w:line="288" w:lineRule="auto"/>
        <w:jc w:val="center"/>
        <w:rPr>
          <w:rFonts w:ascii="Times New Roman" w:hAnsi="Times New Roman" w:cs="Times New Roman"/>
          <w:sz w:val="24"/>
          <w:szCs w:val="24"/>
        </w:rPr>
      </w:pPr>
    </w:p>
    <w:p w:rsidR="0026400A" w:rsidRDefault="00830D26" w:rsidP="0026400A">
      <w:pPr>
        <w:numPr>
          <w:ilvl w:val="0"/>
          <w:numId w:val="1"/>
        </w:numPr>
        <w:tabs>
          <w:tab w:val="clear" w:pos="720"/>
          <w:tab w:val="left" w:pos="426"/>
        </w:tabs>
        <w:spacing w:after="0" w:line="288" w:lineRule="auto"/>
        <w:ind w:left="284"/>
        <w:jc w:val="both"/>
        <w:rPr>
          <w:rFonts w:ascii="Times New Roman" w:eastAsia="Tahoma" w:hAnsi="Times New Roman" w:cs="Times New Roman"/>
          <w:color w:val="FF0000"/>
          <w:sz w:val="24"/>
          <w:szCs w:val="24"/>
        </w:rPr>
      </w:pPr>
      <w:r w:rsidRPr="00A22B64">
        <w:rPr>
          <w:rFonts w:ascii="Times New Roman" w:eastAsia="Tahoma" w:hAnsi="Times New Roman" w:cs="Times New Roman"/>
          <w:sz w:val="24"/>
          <w:szCs w:val="24"/>
        </w:rPr>
        <w:t>Przedmiotem umowy jest dostawa</w:t>
      </w:r>
      <w:r w:rsidRPr="00A22B64">
        <w:rPr>
          <w:rFonts w:ascii="Times New Roman" w:eastAsia="Times New Roman" w:hAnsi="Times New Roman" w:cs="Times New Roman"/>
          <w:bCs/>
          <w:sz w:val="24"/>
          <w:szCs w:val="24"/>
        </w:rPr>
        <w:t xml:space="preserve"> </w:t>
      </w:r>
      <w:r w:rsidR="0026400A">
        <w:rPr>
          <w:rFonts w:ascii="Times New Roman" w:eastAsia="Times New Roman" w:hAnsi="Times New Roman" w:cs="Times New Roman"/>
          <w:bCs/>
          <w:sz w:val="24"/>
          <w:szCs w:val="24"/>
        </w:rPr>
        <w:t xml:space="preserve">asortymentu określonego w pakiecie nr ….., </w:t>
      </w:r>
      <w:r w:rsidR="00F621BC">
        <w:rPr>
          <w:rFonts w:ascii="Times New Roman" w:eastAsia="Times New Roman" w:hAnsi="Times New Roman" w:cs="Times New Roman"/>
          <w:bCs/>
          <w:sz w:val="24"/>
          <w:szCs w:val="24"/>
        </w:rPr>
        <w:t xml:space="preserve">zwany dalej przedmiotem zamówienia, </w:t>
      </w:r>
      <w:r w:rsidR="0026400A">
        <w:rPr>
          <w:rFonts w:ascii="Times New Roman" w:eastAsia="Times New Roman" w:hAnsi="Times New Roman" w:cs="Times New Roman"/>
          <w:bCs/>
          <w:sz w:val="24"/>
          <w:szCs w:val="24"/>
        </w:rPr>
        <w:t>z</w:t>
      </w:r>
      <w:r w:rsidRPr="00A22B64">
        <w:rPr>
          <w:rFonts w:ascii="Times New Roman" w:eastAsia="Tahoma" w:hAnsi="Times New Roman" w:cs="Times New Roman"/>
          <w:sz w:val="24"/>
          <w:szCs w:val="24"/>
        </w:rPr>
        <w:t xml:space="preserve">godnie ze specyfikacją oraz wymaganiami określonymi w  </w:t>
      </w:r>
      <w:bookmarkStart w:id="0" w:name="_Hlk128553413"/>
      <w:r w:rsidR="00536DF1" w:rsidRPr="00A22B64">
        <w:rPr>
          <w:rFonts w:ascii="Times New Roman" w:eastAsia="Tahoma" w:hAnsi="Times New Roman" w:cs="Times New Roman"/>
          <w:sz w:val="24"/>
          <w:szCs w:val="24"/>
        </w:rPr>
        <w:t>Załączniku Nr 2</w:t>
      </w:r>
      <w:r w:rsidRPr="00A22B64">
        <w:rPr>
          <w:rFonts w:ascii="Times New Roman" w:eastAsia="Tahoma" w:hAnsi="Times New Roman" w:cs="Times New Roman"/>
          <w:sz w:val="24"/>
          <w:szCs w:val="24"/>
        </w:rPr>
        <w:t xml:space="preserve"> do SWZ tj. Opisem Przedmiotu Zamówienia</w:t>
      </w:r>
      <w:bookmarkEnd w:id="0"/>
      <w:r w:rsidRPr="00A22B64">
        <w:rPr>
          <w:rFonts w:ascii="Times New Roman" w:eastAsia="Tahoma" w:hAnsi="Times New Roman" w:cs="Times New Roman"/>
          <w:sz w:val="24"/>
          <w:szCs w:val="24"/>
        </w:rPr>
        <w:t xml:space="preserve">, które są jednocześnie Załącznikiem nr 2 do niniejszej Umowy. </w:t>
      </w:r>
    </w:p>
    <w:p w:rsidR="0026400A" w:rsidRPr="0026400A" w:rsidRDefault="0026400A" w:rsidP="0026400A">
      <w:pPr>
        <w:numPr>
          <w:ilvl w:val="0"/>
          <w:numId w:val="1"/>
        </w:numPr>
        <w:tabs>
          <w:tab w:val="clear" w:pos="720"/>
          <w:tab w:val="left" w:pos="426"/>
        </w:tabs>
        <w:spacing w:after="0" w:line="288" w:lineRule="auto"/>
        <w:ind w:left="284"/>
        <w:jc w:val="both"/>
        <w:rPr>
          <w:rFonts w:ascii="Times New Roman" w:eastAsia="Tahoma" w:hAnsi="Times New Roman" w:cs="Times New Roman"/>
          <w:color w:val="FF0000"/>
          <w:sz w:val="24"/>
          <w:szCs w:val="24"/>
        </w:rPr>
      </w:pPr>
      <w:r w:rsidRPr="0026400A">
        <w:rPr>
          <w:rFonts w:ascii="Times New Roman" w:eastAsia="Tahoma" w:hAnsi="Times New Roman" w:cs="Times New Roman"/>
          <w:sz w:val="24"/>
          <w:szCs w:val="24"/>
        </w:rPr>
        <w:t xml:space="preserve">Postępowanie prowadzone jest na podstawie Umowy o dofinansowanie ze środków WFOŚIGW w Łodzi nr 320/ZI/D/2025 w formie dotacji z Wojewódzkim Funduszem Ochrony Środowiska i Gospodarki Wodnej w Łodzi z siedzibą przy ul. Dubois 118, </w:t>
      </w:r>
      <w:r w:rsidR="00F621BC">
        <w:rPr>
          <w:rFonts w:ascii="Times New Roman" w:eastAsia="Tahoma" w:hAnsi="Times New Roman" w:cs="Times New Roman"/>
          <w:sz w:val="24"/>
          <w:szCs w:val="24"/>
        </w:rPr>
        <w:br/>
      </w:r>
      <w:r w:rsidRPr="0026400A">
        <w:rPr>
          <w:rFonts w:ascii="Times New Roman" w:eastAsia="Tahoma" w:hAnsi="Times New Roman" w:cs="Times New Roman"/>
          <w:sz w:val="24"/>
          <w:szCs w:val="24"/>
        </w:rPr>
        <w:t xml:space="preserve">93-465 Łódź, w ramach Programu Priorytetowego „Bezpieczne województwo łódzkie - powiatowe magazyny zarządzania kryzysowego" na dofinansowanie zadania </w:t>
      </w:r>
      <w:r w:rsidR="00F621BC">
        <w:rPr>
          <w:rFonts w:ascii="Times New Roman" w:eastAsia="Tahoma" w:hAnsi="Times New Roman" w:cs="Times New Roman"/>
          <w:sz w:val="24"/>
          <w:szCs w:val="24"/>
        </w:rPr>
        <w:br/>
        <w:t xml:space="preserve">pn.: </w:t>
      </w:r>
      <w:r w:rsidRPr="0026400A">
        <w:rPr>
          <w:rFonts w:ascii="Times New Roman" w:eastAsia="Tahoma" w:hAnsi="Times New Roman" w:cs="Times New Roman"/>
          <w:sz w:val="24"/>
          <w:szCs w:val="24"/>
        </w:rPr>
        <w:t xml:space="preserve">,,Doposażenie powiatowego magazynu </w:t>
      </w:r>
      <w:r w:rsidR="00F621BC">
        <w:rPr>
          <w:rFonts w:ascii="Times New Roman" w:eastAsia="Tahoma" w:hAnsi="Times New Roman" w:cs="Times New Roman"/>
          <w:sz w:val="24"/>
          <w:szCs w:val="24"/>
        </w:rPr>
        <w:t xml:space="preserve">zarządzania kryzysowego w Rawie </w:t>
      </w:r>
      <w:r w:rsidRPr="0026400A">
        <w:rPr>
          <w:rFonts w:ascii="Times New Roman" w:eastAsia="Tahoma" w:hAnsi="Times New Roman" w:cs="Times New Roman"/>
          <w:sz w:val="24"/>
          <w:szCs w:val="24"/>
        </w:rPr>
        <w:t>Mazowieckiej - 2025"</w:t>
      </w:r>
    </w:p>
    <w:p w:rsidR="007B6B71" w:rsidRPr="00A22B64" w:rsidRDefault="00830D26" w:rsidP="000110C2">
      <w:pPr>
        <w:pStyle w:val="Akapitzlist"/>
        <w:numPr>
          <w:ilvl w:val="0"/>
          <w:numId w:val="1"/>
        </w:numPr>
        <w:spacing w:after="0" w:line="288" w:lineRule="auto"/>
        <w:ind w:left="284" w:hanging="357"/>
        <w:jc w:val="both"/>
        <w:rPr>
          <w:rFonts w:ascii="Times New Roman" w:hAnsi="Times New Roman" w:cs="Times New Roman"/>
          <w:sz w:val="24"/>
          <w:szCs w:val="24"/>
          <w:lang w:eastAsia="pl-PL"/>
        </w:rPr>
      </w:pPr>
      <w:r w:rsidRPr="00A22B64">
        <w:rPr>
          <w:rFonts w:ascii="Times New Roman" w:eastAsia="Tahoma" w:hAnsi="Times New Roman" w:cs="Times New Roman"/>
          <w:sz w:val="24"/>
          <w:szCs w:val="24"/>
        </w:rPr>
        <w:t xml:space="preserve">Wykonawca oświadcza, że dostarczony </w:t>
      </w:r>
      <w:r w:rsidR="00F621BC">
        <w:rPr>
          <w:rFonts w:ascii="Times New Roman" w:eastAsia="Tahoma" w:hAnsi="Times New Roman" w:cs="Times New Roman"/>
          <w:sz w:val="24"/>
          <w:szCs w:val="24"/>
        </w:rPr>
        <w:t>przedmiot zamówienia</w:t>
      </w:r>
      <w:r w:rsidRPr="00A22B64">
        <w:rPr>
          <w:rFonts w:ascii="Times New Roman" w:eastAsia="Tahoma" w:hAnsi="Times New Roman" w:cs="Times New Roman"/>
          <w:sz w:val="24"/>
          <w:szCs w:val="24"/>
        </w:rPr>
        <w:t xml:space="preserve"> będzie fabrycznie nowy,    nierekondycjonowany oraz wolny od wad fabrycznych i prawnych.</w:t>
      </w:r>
    </w:p>
    <w:p w:rsidR="000110C2" w:rsidRDefault="00830D26" w:rsidP="00312C42">
      <w:pPr>
        <w:numPr>
          <w:ilvl w:val="0"/>
          <w:numId w:val="1"/>
        </w:numPr>
        <w:tabs>
          <w:tab w:val="clear" w:pos="720"/>
          <w:tab w:val="left" w:pos="426"/>
        </w:tabs>
        <w:spacing w:after="0" w:line="288" w:lineRule="auto"/>
        <w:ind w:left="284" w:hanging="357"/>
        <w:jc w:val="both"/>
        <w:rPr>
          <w:rFonts w:ascii="Times New Roman" w:eastAsia="Tahoma" w:hAnsi="Times New Roman" w:cs="Times New Roman"/>
          <w:sz w:val="24"/>
          <w:szCs w:val="24"/>
        </w:rPr>
      </w:pPr>
      <w:r w:rsidRPr="00A22B64">
        <w:rPr>
          <w:rFonts w:ascii="Times New Roman" w:eastAsia="Tahoma" w:hAnsi="Times New Roman" w:cs="Times New Roman"/>
          <w:sz w:val="24"/>
          <w:szCs w:val="24"/>
        </w:rPr>
        <w:lastRenderedPageBreak/>
        <w:t xml:space="preserve">Wykonawca zapewnia, że przedmiot </w:t>
      </w:r>
      <w:r w:rsidR="00F621BC">
        <w:rPr>
          <w:rFonts w:ascii="Times New Roman" w:eastAsia="Tahoma" w:hAnsi="Times New Roman" w:cs="Times New Roman"/>
          <w:sz w:val="24"/>
          <w:szCs w:val="24"/>
        </w:rPr>
        <w:t>zamówienia</w:t>
      </w:r>
      <w:r w:rsidRPr="00A22B64">
        <w:rPr>
          <w:rFonts w:ascii="Times New Roman" w:eastAsia="Tahoma" w:hAnsi="Times New Roman" w:cs="Times New Roman"/>
          <w:sz w:val="24"/>
          <w:szCs w:val="24"/>
        </w:rPr>
        <w:t xml:space="preserve"> będzie o jakości zgodnej z opisem </w:t>
      </w:r>
      <w:r w:rsidR="00F621BC">
        <w:rPr>
          <w:rFonts w:ascii="Times New Roman" w:eastAsia="Tahoma" w:hAnsi="Times New Roman" w:cs="Times New Roman"/>
          <w:sz w:val="24"/>
          <w:szCs w:val="24"/>
        </w:rPr>
        <w:t>określonym</w:t>
      </w:r>
      <w:r w:rsidRPr="00A22B64">
        <w:rPr>
          <w:rFonts w:ascii="Times New Roman" w:eastAsia="Tahoma" w:hAnsi="Times New Roman" w:cs="Times New Roman"/>
          <w:sz w:val="24"/>
          <w:szCs w:val="24"/>
        </w:rPr>
        <w:t xml:space="preserve"> w SWZ, ze złożoną przez niego ofertą przetargową oraz posiadać będzie wymagane prawem pozwolenia, zgłoszenia, wpisy, certyfikaty, dopuszczenia do obrotu.</w:t>
      </w:r>
    </w:p>
    <w:p w:rsidR="00F621BC" w:rsidRPr="00312C42" w:rsidRDefault="00F621BC" w:rsidP="00F621BC">
      <w:pPr>
        <w:tabs>
          <w:tab w:val="left" w:pos="426"/>
        </w:tabs>
        <w:spacing w:after="0" w:line="288" w:lineRule="auto"/>
        <w:ind w:left="284"/>
        <w:jc w:val="both"/>
        <w:rPr>
          <w:rFonts w:ascii="Times New Roman" w:eastAsia="Tahoma" w:hAnsi="Times New Roman" w:cs="Times New Roman"/>
          <w:sz w:val="24"/>
          <w:szCs w:val="24"/>
        </w:rPr>
      </w:pPr>
    </w:p>
    <w:p w:rsidR="007B6B71" w:rsidRPr="00A22B64" w:rsidRDefault="00830D26" w:rsidP="00A22B64">
      <w:pPr>
        <w:tabs>
          <w:tab w:val="left" w:pos="283"/>
        </w:tabs>
        <w:spacing w:after="0" w:line="288" w:lineRule="auto"/>
        <w:jc w:val="center"/>
        <w:rPr>
          <w:rFonts w:ascii="Times New Roman" w:eastAsia="Tahoma" w:hAnsi="Times New Roman" w:cs="Times New Roman"/>
          <w:b/>
          <w:sz w:val="24"/>
          <w:szCs w:val="24"/>
        </w:rPr>
      </w:pPr>
      <w:r w:rsidRPr="00A22B64">
        <w:rPr>
          <w:rFonts w:ascii="Times New Roman" w:eastAsia="Tahoma" w:hAnsi="Times New Roman" w:cs="Times New Roman"/>
          <w:b/>
          <w:sz w:val="24"/>
          <w:szCs w:val="24"/>
        </w:rPr>
        <w:t>§ 2</w:t>
      </w:r>
    </w:p>
    <w:p w:rsidR="007B6B71" w:rsidRPr="00A22B64" w:rsidRDefault="00830D26" w:rsidP="00A22B64">
      <w:pPr>
        <w:spacing w:after="0" w:line="288" w:lineRule="auto"/>
        <w:jc w:val="center"/>
        <w:rPr>
          <w:rFonts w:ascii="Times New Roman" w:eastAsia="Tahoma" w:hAnsi="Times New Roman" w:cs="Times New Roman"/>
          <w:b/>
          <w:sz w:val="24"/>
          <w:szCs w:val="24"/>
        </w:rPr>
      </w:pPr>
      <w:r w:rsidRPr="00A22B64">
        <w:rPr>
          <w:rFonts w:ascii="Times New Roman" w:eastAsia="Tahoma" w:hAnsi="Times New Roman" w:cs="Times New Roman"/>
          <w:b/>
          <w:sz w:val="24"/>
          <w:szCs w:val="24"/>
        </w:rPr>
        <w:t xml:space="preserve">REALIZACJA </w:t>
      </w:r>
    </w:p>
    <w:p w:rsidR="007B6B71" w:rsidRPr="00A22B64" w:rsidRDefault="007B6B71" w:rsidP="00A22B64">
      <w:pPr>
        <w:spacing w:after="0" w:line="288" w:lineRule="auto"/>
        <w:jc w:val="center"/>
        <w:rPr>
          <w:rFonts w:ascii="Times New Roman" w:eastAsia="Tahoma" w:hAnsi="Times New Roman" w:cs="Times New Roman"/>
          <w:b/>
          <w:sz w:val="24"/>
          <w:szCs w:val="24"/>
        </w:rPr>
      </w:pPr>
    </w:p>
    <w:p w:rsidR="007B6B71" w:rsidRPr="00A22B64" w:rsidRDefault="00830D26" w:rsidP="00A22B64">
      <w:pPr>
        <w:numPr>
          <w:ilvl w:val="0"/>
          <w:numId w:val="2"/>
        </w:numPr>
        <w:tabs>
          <w:tab w:val="left" w:pos="360"/>
        </w:tabs>
        <w:spacing w:after="0" w:line="288" w:lineRule="auto"/>
        <w:ind w:left="426" w:hanging="426"/>
        <w:jc w:val="both"/>
        <w:rPr>
          <w:rFonts w:ascii="Times New Roman" w:eastAsia="Tahoma" w:hAnsi="Times New Roman" w:cs="Times New Roman"/>
          <w:sz w:val="24"/>
          <w:szCs w:val="24"/>
        </w:rPr>
      </w:pPr>
      <w:r w:rsidRPr="00A22B64">
        <w:rPr>
          <w:rFonts w:ascii="Times New Roman" w:eastAsia="Tahoma" w:hAnsi="Times New Roman" w:cs="Times New Roman"/>
          <w:color w:val="FF0000"/>
          <w:sz w:val="24"/>
          <w:szCs w:val="24"/>
        </w:rPr>
        <w:t xml:space="preserve"> </w:t>
      </w:r>
      <w:r w:rsidRPr="00A22B64">
        <w:rPr>
          <w:rFonts w:ascii="Times New Roman" w:eastAsia="Tahoma" w:hAnsi="Times New Roman" w:cs="Times New Roman"/>
          <w:bCs/>
          <w:sz w:val="24"/>
          <w:szCs w:val="24"/>
        </w:rPr>
        <w:t xml:space="preserve"> </w:t>
      </w:r>
      <w:r w:rsidR="00F621BC">
        <w:rPr>
          <w:rFonts w:ascii="Times New Roman" w:eastAsia="Tahoma" w:hAnsi="Times New Roman" w:cs="Times New Roman"/>
          <w:sz w:val="24"/>
          <w:szCs w:val="24"/>
        </w:rPr>
        <w:t>Wykonawca zobowiązuje się dostarczyć przedmiot zamówienia</w:t>
      </w:r>
      <w:r w:rsidRPr="00A22B64">
        <w:rPr>
          <w:rFonts w:ascii="Times New Roman" w:eastAsia="Tahoma" w:hAnsi="Times New Roman" w:cs="Times New Roman"/>
          <w:sz w:val="24"/>
          <w:szCs w:val="24"/>
        </w:rPr>
        <w:t xml:space="preserve"> będącego przedmiotem niniejszej Umowy  do siedziby Zamawiając</w:t>
      </w:r>
      <w:r w:rsidR="00341EF1" w:rsidRPr="00A22B64">
        <w:rPr>
          <w:rFonts w:ascii="Times New Roman" w:eastAsia="Tahoma" w:hAnsi="Times New Roman" w:cs="Times New Roman"/>
          <w:sz w:val="24"/>
          <w:szCs w:val="24"/>
        </w:rPr>
        <w:t xml:space="preserve">ego </w:t>
      </w:r>
      <w:r w:rsidR="00F621BC">
        <w:rPr>
          <w:rFonts w:ascii="Times New Roman" w:eastAsia="Tahoma" w:hAnsi="Times New Roman" w:cs="Times New Roman"/>
          <w:sz w:val="24"/>
          <w:szCs w:val="24"/>
        </w:rPr>
        <w:t xml:space="preserve">w terminie ….. dni od dnia podpisania Umowy. </w:t>
      </w:r>
    </w:p>
    <w:p w:rsidR="007B6B71" w:rsidRPr="00A22B64" w:rsidRDefault="00830D26" w:rsidP="00A22B64">
      <w:pPr>
        <w:numPr>
          <w:ilvl w:val="0"/>
          <w:numId w:val="2"/>
        </w:numPr>
        <w:tabs>
          <w:tab w:val="left" w:pos="0"/>
          <w:tab w:val="left" w:pos="360"/>
          <w:tab w:val="left" w:pos="426"/>
        </w:tabs>
        <w:spacing w:after="0" w:line="288" w:lineRule="auto"/>
        <w:ind w:left="426" w:hanging="437"/>
        <w:jc w:val="both"/>
        <w:rPr>
          <w:rFonts w:ascii="Times New Roman" w:eastAsia="Tahoma" w:hAnsi="Times New Roman" w:cs="Times New Roman"/>
          <w:sz w:val="24"/>
          <w:szCs w:val="24"/>
        </w:rPr>
      </w:pPr>
      <w:r w:rsidRPr="00A22B64">
        <w:rPr>
          <w:rFonts w:ascii="Times New Roman" w:eastAsia="Tahoma" w:hAnsi="Times New Roman" w:cs="Times New Roman"/>
          <w:sz w:val="24"/>
          <w:szCs w:val="24"/>
        </w:rPr>
        <w:t xml:space="preserve"> Wykonanie dostawy potwierdzone zostanie protokołem odbioru, podpisanym przez upoważnionego pracownika Zamawiającego oraz Wykonawcę. </w:t>
      </w:r>
    </w:p>
    <w:p w:rsidR="007B6B71" w:rsidRPr="00A22B64" w:rsidRDefault="00C02A67" w:rsidP="00A22B64">
      <w:pPr>
        <w:numPr>
          <w:ilvl w:val="0"/>
          <w:numId w:val="2"/>
        </w:numPr>
        <w:tabs>
          <w:tab w:val="left" w:pos="360"/>
        </w:tabs>
        <w:spacing w:after="0" w:line="288" w:lineRule="auto"/>
        <w:ind w:left="426" w:hanging="426"/>
        <w:jc w:val="both"/>
        <w:rPr>
          <w:rFonts w:ascii="Times New Roman" w:eastAsia="Tahoma" w:hAnsi="Times New Roman" w:cs="Times New Roman"/>
          <w:b/>
          <w:sz w:val="24"/>
          <w:szCs w:val="24"/>
        </w:rPr>
      </w:pPr>
      <w:r>
        <w:rPr>
          <w:rFonts w:ascii="Times New Roman" w:eastAsia="Tahoma" w:hAnsi="Times New Roman" w:cs="Times New Roman"/>
          <w:sz w:val="24"/>
          <w:szCs w:val="24"/>
        </w:rPr>
        <w:t xml:space="preserve"> Dostawa przedmiotu zamówienia</w:t>
      </w:r>
      <w:r w:rsidR="00830D26" w:rsidRPr="00A22B64">
        <w:rPr>
          <w:rFonts w:ascii="Times New Roman" w:eastAsia="Tahoma" w:hAnsi="Times New Roman" w:cs="Times New Roman"/>
          <w:sz w:val="24"/>
          <w:szCs w:val="24"/>
        </w:rPr>
        <w:t xml:space="preserve"> odbywa się na koszt i ryzyko Wykonawcy. Ryzyko przypadkowej utraty lub uszkodzenia przedmiotu zamówienia w czasie ich dostawy, rozładunku, ciąży na Wykonawcy.</w:t>
      </w:r>
    </w:p>
    <w:p w:rsidR="007B6B71" w:rsidRPr="00A22B64" w:rsidRDefault="00792EA6" w:rsidP="00A22B64">
      <w:pPr>
        <w:numPr>
          <w:ilvl w:val="0"/>
          <w:numId w:val="2"/>
        </w:numPr>
        <w:tabs>
          <w:tab w:val="left" w:pos="360"/>
        </w:tabs>
        <w:spacing w:after="0" w:line="288" w:lineRule="auto"/>
        <w:ind w:left="426" w:hanging="426"/>
        <w:jc w:val="both"/>
        <w:rPr>
          <w:rFonts w:ascii="Times New Roman" w:eastAsia="Tahoma" w:hAnsi="Times New Roman" w:cs="Times New Roman"/>
          <w:b/>
          <w:sz w:val="24"/>
          <w:szCs w:val="24"/>
        </w:rPr>
      </w:pPr>
      <w:r>
        <w:rPr>
          <w:rFonts w:ascii="Times New Roman" w:eastAsia="Tahoma" w:hAnsi="Times New Roman" w:cs="Times New Roman"/>
          <w:sz w:val="24"/>
          <w:szCs w:val="24"/>
        </w:rPr>
        <w:t>Przedmiot zamówienia</w:t>
      </w:r>
      <w:r w:rsidR="00830D26" w:rsidRPr="00A22B64">
        <w:rPr>
          <w:rFonts w:ascii="Times New Roman" w:eastAsia="Tahoma" w:hAnsi="Times New Roman" w:cs="Times New Roman"/>
          <w:sz w:val="24"/>
          <w:szCs w:val="24"/>
        </w:rPr>
        <w:t xml:space="preserve"> staje się własnością Zamawiającego z dniem podpisania</w:t>
      </w:r>
      <w:r w:rsidR="00830D26" w:rsidRPr="00A22B64">
        <w:rPr>
          <w:rFonts w:ascii="Times New Roman" w:hAnsi="Times New Roman" w:cs="Times New Roman"/>
          <w:sz w:val="24"/>
          <w:szCs w:val="24"/>
        </w:rPr>
        <w:t xml:space="preserve"> </w:t>
      </w:r>
      <w:r w:rsidR="00830D26" w:rsidRPr="00A22B64">
        <w:rPr>
          <w:rFonts w:ascii="Times New Roman" w:eastAsia="Tahoma" w:hAnsi="Times New Roman" w:cs="Times New Roman"/>
          <w:sz w:val="24"/>
          <w:szCs w:val="24"/>
        </w:rPr>
        <w:t xml:space="preserve">bez zastrzeżeń protokołu odbioru. </w:t>
      </w:r>
    </w:p>
    <w:p w:rsidR="00A13605" w:rsidRDefault="00830D26" w:rsidP="00A13605">
      <w:pPr>
        <w:numPr>
          <w:ilvl w:val="0"/>
          <w:numId w:val="2"/>
        </w:numPr>
        <w:tabs>
          <w:tab w:val="left" w:pos="360"/>
        </w:tabs>
        <w:spacing w:after="0" w:line="288" w:lineRule="auto"/>
        <w:ind w:left="426" w:hanging="426"/>
        <w:jc w:val="both"/>
        <w:rPr>
          <w:rFonts w:ascii="Times New Roman" w:eastAsia="Tahoma" w:hAnsi="Times New Roman" w:cs="Times New Roman"/>
          <w:bCs/>
          <w:sz w:val="24"/>
          <w:szCs w:val="24"/>
        </w:rPr>
      </w:pPr>
      <w:r w:rsidRPr="00A22B64">
        <w:rPr>
          <w:rFonts w:ascii="Times New Roman" w:eastAsia="Tahoma" w:hAnsi="Times New Roman" w:cs="Times New Roman"/>
          <w:sz w:val="24"/>
          <w:szCs w:val="24"/>
        </w:rPr>
        <w:t>Wykonawca przekaże Zamawiającemu w dn</w:t>
      </w:r>
      <w:r w:rsidR="00C02A67">
        <w:rPr>
          <w:rFonts w:ascii="Times New Roman" w:eastAsia="Tahoma" w:hAnsi="Times New Roman" w:cs="Times New Roman"/>
          <w:sz w:val="24"/>
          <w:szCs w:val="24"/>
        </w:rPr>
        <w:t>iu dostarczenia przedmiotu zamówienia</w:t>
      </w:r>
      <w:r w:rsidRPr="00A22B64">
        <w:rPr>
          <w:rFonts w:ascii="Times New Roman" w:eastAsia="Tahoma" w:hAnsi="Times New Roman" w:cs="Times New Roman"/>
          <w:sz w:val="24"/>
          <w:szCs w:val="24"/>
        </w:rPr>
        <w:t xml:space="preserve"> wszelkie do</w:t>
      </w:r>
      <w:r w:rsidR="00792EA6">
        <w:rPr>
          <w:rFonts w:ascii="Times New Roman" w:eastAsia="Tahoma" w:hAnsi="Times New Roman" w:cs="Times New Roman"/>
          <w:sz w:val="24"/>
          <w:szCs w:val="24"/>
        </w:rPr>
        <w:t>kumenty dotyczące dostarczanego przedmiotu zamówienia</w:t>
      </w:r>
      <w:r w:rsidRPr="00A22B64">
        <w:rPr>
          <w:rFonts w:ascii="Times New Roman" w:eastAsia="Tahoma" w:hAnsi="Times New Roman" w:cs="Times New Roman"/>
          <w:sz w:val="24"/>
          <w:szCs w:val="24"/>
        </w:rPr>
        <w:t>, tj. Certy</w:t>
      </w:r>
      <w:r w:rsidR="00102976" w:rsidRPr="00A22B64">
        <w:rPr>
          <w:rFonts w:ascii="Times New Roman" w:eastAsia="Tahoma" w:hAnsi="Times New Roman" w:cs="Times New Roman"/>
          <w:sz w:val="24"/>
          <w:szCs w:val="24"/>
        </w:rPr>
        <w:t>fikat CE, deklaracje zgodności</w:t>
      </w:r>
      <w:r w:rsidRPr="00A22B64">
        <w:rPr>
          <w:rFonts w:ascii="Times New Roman" w:eastAsia="Tahoma" w:hAnsi="Times New Roman" w:cs="Times New Roman"/>
          <w:sz w:val="24"/>
          <w:szCs w:val="24"/>
        </w:rPr>
        <w:t>, dokumentację techniczną</w:t>
      </w:r>
      <w:r w:rsidR="00102976" w:rsidRPr="00A22B64">
        <w:rPr>
          <w:rFonts w:ascii="Times New Roman" w:eastAsia="Tahoma" w:hAnsi="Times New Roman" w:cs="Times New Roman"/>
          <w:sz w:val="24"/>
          <w:szCs w:val="24"/>
        </w:rPr>
        <w:t>, instrukcję obs</w:t>
      </w:r>
      <w:r w:rsidR="00C02A67">
        <w:rPr>
          <w:rFonts w:ascii="Times New Roman" w:eastAsia="Tahoma" w:hAnsi="Times New Roman" w:cs="Times New Roman"/>
          <w:sz w:val="24"/>
          <w:szCs w:val="24"/>
        </w:rPr>
        <w:t>ługi i</w:t>
      </w:r>
      <w:r w:rsidRPr="00A22B64">
        <w:rPr>
          <w:rFonts w:ascii="Times New Roman" w:eastAsia="Tahoma" w:hAnsi="Times New Roman" w:cs="Times New Roman"/>
          <w:bCs/>
          <w:sz w:val="24"/>
          <w:szCs w:val="24"/>
        </w:rPr>
        <w:t xml:space="preserve"> karta gwarancyjna. Wszelkie dokumenty będą przekazane w języku polskim.</w:t>
      </w:r>
    </w:p>
    <w:p w:rsidR="00A13605" w:rsidRPr="00A13605" w:rsidRDefault="00A13605" w:rsidP="00A13605">
      <w:pPr>
        <w:numPr>
          <w:ilvl w:val="0"/>
          <w:numId w:val="2"/>
        </w:numPr>
        <w:tabs>
          <w:tab w:val="left" w:pos="360"/>
        </w:tabs>
        <w:spacing w:after="0" w:line="288" w:lineRule="auto"/>
        <w:ind w:left="426" w:hanging="426"/>
        <w:jc w:val="both"/>
        <w:rPr>
          <w:rFonts w:ascii="Times New Roman" w:eastAsia="Tahoma" w:hAnsi="Times New Roman" w:cs="Times New Roman"/>
          <w:bCs/>
          <w:sz w:val="24"/>
          <w:szCs w:val="24"/>
        </w:rPr>
      </w:pPr>
      <w:r w:rsidRPr="00A13605">
        <w:rPr>
          <w:rFonts w:ascii="Times New Roman" w:eastAsia="Times New Roman" w:hAnsi="Times New Roman" w:cs="Times New Roman"/>
          <w:color w:val="000000"/>
          <w:sz w:val="24"/>
          <w:szCs w:val="24"/>
          <w:lang w:eastAsia="pl-PL"/>
        </w:rPr>
        <w:t xml:space="preserve">Zamawiający ma prawo odmówić przyjęcia przedmiotu zamówienia w przypadku </w:t>
      </w:r>
      <w:r w:rsidR="00C02A67">
        <w:rPr>
          <w:rFonts w:ascii="Times New Roman" w:eastAsia="Times New Roman" w:hAnsi="Times New Roman" w:cs="Times New Roman"/>
          <w:color w:val="000000"/>
          <w:sz w:val="24"/>
          <w:szCs w:val="24"/>
          <w:lang w:eastAsia="pl-PL"/>
        </w:rPr>
        <w:t>jego złej jakości</w:t>
      </w:r>
      <w:r w:rsidRPr="00A13605">
        <w:rPr>
          <w:rFonts w:ascii="Times New Roman" w:eastAsia="Times New Roman" w:hAnsi="Times New Roman" w:cs="Times New Roman"/>
          <w:color w:val="000000"/>
          <w:sz w:val="24"/>
          <w:szCs w:val="24"/>
          <w:lang w:eastAsia="pl-PL"/>
        </w:rPr>
        <w:t xml:space="preserve"> lub braku dokumentów potwierdzających ich zgodność z opisem przedmiotu zamówienia. </w:t>
      </w:r>
    </w:p>
    <w:p w:rsidR="00A13605" w:rsidRPr="00A13605" w:rsidRDefault="00A13605" w:rsidP="00A13605">
      <w:pPr>
        <w:numPr>
          <w:ilvl w:val="0"/>
          <w:numId w:val="2"/>
        </w:numPr>
        <w:tabs>
          <w:tab w:val="left" w:pos="360"/>
        </w:tabs>
        <w:spacing w:after="0" w:line="288" w:lineRule="auto"/>
        <w:ind w:left="426" w:hanging="426"/>
        <w:jc w:val="both"/>
        <w:rPr>
          <w:rFonts w:ascii="Times New Roman" w:eastAsia="Tahoma" w:hAnsi="Times New Roman" w:cs="Times New Roman"/>
          <w:bCs/>
          <w:sz w:val="24"/>
          <w:szCs w:val="24"/>
        </w:rPr>
      </w:pPr>
      <w:r w:rsidRPr="00A13605">
        <w:rPr>
          <w:rFonts w:ascii="Times New Roman" w:eastAsia="Times New Roman" w:hAnsi="Times New Roman" w:cs="Times New Roman"/>
          <w:color w:val="000000"/>
          <w:sz w:val="24"/>
          <w:szCs w:val="24"/>
          <w:lang w:eastAsia="pl-PL"/>
        </w:rPr>
        <w:t xml:space="preserve">W przypadku braku odbioru </w:t>
      </w:r>
      <w:r w:rsidR="00C02A67">
        <w:rPr>
          <w:rFonts w:ascii="Times New Roman" w:eastAsia="Times New Roman" w:hAnsi="Times New Roman" w:cs="Times New Roman"/>
          <w:color w:val="000000"/>
          <w:sz w:val="24"/>
          <w:szCs w:val="24"/>
          <w:lang w:eastAsia="pl-PL"/>
        </w:rPr>
        <w:t>przedmiotu zamówienia</w:t>
      </w:r>
      <w:r w:rsidRPr="00A13605">
        <w:rPr>
          <w:rFonts w:ascii="Times New Roman" w:eastAsia="Times New Roman" w:hAnsi="Times New Roman" w:cs="Times New Roman"/>
          <w:color w:val="000000"/>
          <w:sz w:val="24"/>
          <w:szCs w:val="24"/>
          <w:lang w:eastAsia="pl-PL"/>
        </w:rPr>
        <w:t xml:space="preserve"> przez Zamawiającego z powodów określony w punkcie 6, Wykonawca zobowiązany jest do dostarczenia przedmiotu zamówienia w terminie 3 dni.</w:t>
      </w:r>
    </w:p>
    <w:p w:rsidR="007B6B71" w:rsidRPr="00A22B64" w:rsidRDefault="007B6B71" w:rsidP="00A22B64">
      <w:pPr>
        <w:pStyle w:val="Akapitzlist1"/>
        <w:spacing w:after="0" w:line="288" w:lineRule="auto"/>
        <w:ind w:left="284"/>
        <w:jc w:val="both"/>
        <w:rPr>
          <w:rFonts w:ascii="Times New Roman" w:hAnsi="Times New Roman" w:cs="Times New Roman"/>
          <w:sz w:val="24"/>
          <w:szCs w:val="24"/>
        </w:rPr>
      </w:pPr>
    </w:p>
    <w:p w:rsidR="007B6B71" w:rsidRPr="00A22B64" w:rsidRDefault="00830D26" w:rsidP="00A22B64">
      <w:pPr>
        <w:spacing w:after="0" w:line="288" w:lineRule="auto"/>
        <w:jc w:val="center"/>
        <w:rPr>
          <w:rFonts w:ascii="Times New Roman" w:eastAsia="Tahoma" w:hAnsi="Times New Roman" w:cs="Times New Roman"/>
          <w:b/>
          <w:sz w:val="24"/>
          <w:szCs w:val="24"/>
        </w:rPr>
      </w:pPr>
      <w:r w:rsidRPr="00A22B64">
        <w:rPr>
          <w:rFonts w:ascii="Times New Roman" w:eastAsia="Tahoma" w:hAnsi="Times New Roman" w:cs="Times New Roman"/>
          <w:b/>
          <w:sz w:val="24"/>
          <w:szCs w:val="24"/>
        </w:rPr>
        <w:t>§ 3</w:t>
      </w:r>
    </w:p>
    <w:p w:rsidR="007B6B71" w:rsidRPr="00A22B64" w:rsidRDefault="00830D26" w:rsidP="00A22B64">
      <w:pPr>
        <w:spacing w:after="0" w:line="288" w:lineRule="auto"/>
        <w:jc w:val="center"/>
        <w:rPr>
          <w:rFonts w:ascii="Times New Roman" w:eastAsia="Tahoma" w:hAnsi="Times New Roman" w:cs="Times New Roman"/>
          <w:b/>
          <w:sz w:val="24"/>
          <w:szCs w:val="24"/>
        </w:rPr>
      </w:pPr>
      <w:r w:rsidRPr="00A22B64">
        <w:rPr>
          <w:rFonts w:ascii="Times New Roman" w:eastAsia="Tahoma" w:hAnsi="Times New Roman" w:cs="Times New Roman"/>
          <w:b/>
          <w:sz w:val="24"/>
          <w:szCs w:val="24"/>
        </w:rPr>
        <w:t>WARTOŚĆ UMOWY</w:t>
      </w:r>
    </w:p>
    <w:p w:rsidR="007B6B71" w:rsidRPr="00A22B64" w:rsidRDefault="007B6B71" w:rsidP="00A22B64">
      <w:pPr>
        <w:spacing w:after="0" w:line="288" w:lineRule="auto"/>
        <w:jc w:val="center"/>
        <w:rPr>
          <w:rFonts w:ascii="Times New Roman" w:eastAsia="Tahoma" w:hAnsi="Times New Roman" w:cs="Times New Roman"/>
          <w:b/>
          <w:sz w:val="24"/>
          <w:szCs w:val="24"/>
        </w:rPr>
      </w:pPr>
    </w:p>
    <w:p w:rsidR="007B6B71" w:rsidRPr="00A22B64" w:rsidRDefault="00830D26" w:rsidP="00A22B64">
      <w:pPr>
        <w:widowControl w:val="0"/>
        <w:numPr>
          <w:ilvl w:val="0"/>
          <w:numId w:val="3"/>
        </w:numPr>
        <w:spacing w:after="0" w:line="288" w:lineRule="auto"/>
        <w:ind w:left="360" w:firstLine="0"/>
        <w:jc w:val="both"/>
        <w:rPr>
          <w:rFonts w:ascii="Times New Roman" w:eastAsia="Calibri" w:hAnsi="Times New Roman" w:cs="Times New Roman"/>
          <w:sz w:val="24"/>
          <w:szCs w:val="24"/>
        </w:rPr>
      </w:pPr>
      <w:r w:rsidRPr="00A22B64">
        <w:rPr>
          <w:rFonts w:ascii="Times New Roman" w:eastAsia="Calibri" w:hAnsi="Times New Roman" w:cs="Times New Roman"/>
          <w:sz w:val="24"/>
          <w:szCs w:val="24"/>
        </w:rPr>
        <w:t xml:space="preserve">Z tytułu realizacji niniejszej Umowy Zamawiający zapłaci Wykonawcy kwotę </w:t>
      </w:r>
      <w:r w:rsidR="00D967BE">
        <w:rPr>
          <w:rFonts w:ascii="Times New Roman" w:eastAsia="Calibri" w:hAnsi="Times New Roman" w:cs="Times New Roman"/>
          <w:b/>
          <w:bCs/>
          <w:sz w:val="24"/>
          <w:szCs w:val="24"/>
        </w:rPr>
        <w:t>…………….. złotych</w:t>
      </w:r>
      <w:r w:rsidRPr="00A22B64">
        <w:rPr>
          <w:rFonts w:ascii="Times New Roman" w:eastAsia="Calibri" w:hAnsi="Times New Roman" w:cs="Times New Roman"/>
          <w:b/>
          <w:bCs/>
          <w:sz w:val="24"/>
          <w:szCs w:val="24"/>
        </w:rPr>
        <w:t xml:space="preserve"> netto</w:t>
      </w:r>
      <w:r w:rsidRPr="00A22B64">
        <w:rPr>
          <w:rFonts w:ascii="Times New Roman" w:eastAsia="Calibri" w:hAnsi="Times New Roman" w:cs="Times New Roman"/>
          <w:sz w:val="24"/>
          <w:szCs w:val="24"/>
        </w:rPr>
        <w:t xml:space="preserve">, </w:t>
      </w:r>
      <w:r w:rsidR="00D967BE">
        <w:rPr>
          <w:rFonts w:ascii="Times New Roman" w:eastAsia="Calibri" w:hAnsi="Times New Roman" w:cs="Times New Roman"/>
          <w:b/>
          <w:bCs/>
          <w:sz w:val="24"/>
          <w:szCs w:val="24"/>
        </w:rPr>
        <w:t>…………………… złotych</w:t>
      </w:r>
      <w:r w:rsidRPr="00A22B64">
        <w:rPr>
          <w:rFonts w:ascii="Times New Roman" w:eastAsia="Calibri" w:hAnsi="Times New Roman" w:cs="Times New Roman"/>
          <w:b/>
          <w:bCs/>
          <w:sz w:val="24"/>
          <w:szCs w:val="24"/>
        </w:rPr>
        <w:t xml:space="preserve"> brutto</w:t>
      </w:r>
      <w:r w:rsidRPr="00A22B64">
        <w:rPr>
          <w:rFonts w:ascii="Times New Roman" w:eastAsia="Calibri" w:hAnsi="Times New Roman" w:cs="Times New Roman"/>
          <w:sz w:val="24"/>
          <w:szCs w:val="24"/>
        </w:rPr>
        <w:t xml:space="preserve">, w tym ………. % VAT. </w:t>
      </w:r>
    </w:p>
    <w:p w:rsidR="007B6B71" w:rsidRPr="00A22B64" w:rsidRDefault="00830D26" w:rsidP="00A22B64">
      <w:pPr>
        <w:widowControl w:val="0"/>
        <w:numPr>
          <w:ilvl w:val="0"/>
          <w:numId w:val="3"/>
        </w:numPr>
        <w:spacing w:after="0" w:line="288" w:lineRule="auto"/>
        <w:jc w:val="both"/>
        <w:rPr>
          <w:rFonts w:ascii="Times New Roman" w:eastAsia="Calibri" w:hAnsi="Times New Roman" w:cs="Times New Roman"/>
          <w:sz w:val="24"/>
          <w:szCs w:val="24"/>
        </w:rPr>
      </w:pPr>
      <w:r w:rsidRPr="00A22B64">
        <w:rPr>
          <w:rFonts w:ascii="Times New Roman" w:eastAsia="Calibri" w:hAnsi="Times New Roman" w:cs="Times New Roman"/>
          <w:sz w:val="24"/>
          <w:szCs w:val="24"/>
        </w:rPr>
        <w:t>Kwota, wskazana w ustępie poprzedzającym, obejmuje całość realizacji zamówienia, w szczególności:</w:t>
      </w:r>
    </w:p>
    <w:p w:rsidR="007B6B71" w:rsidRPr="00A22B64" w:rsidRDefault="00830D26" w:rsidP="00A22B64">
      <w:pPr>
        <w:widowControl w:val="0"/>
        <w:numPr>
          <w:ilvl w:val="0"/>
          <w:numId w:val="4"/>
        </w:numPr>
        <w:spacing w:after="0" w:line="288" w:lineRule="auto"/>
        <w:ind w:left="720" w:hanging="360"/>
        <w:jc w:val="both"/>
        <w:rPr>
          <w:rFonts w:ascii="Times New Roman" w:eastAsia="Calibri" w:hAnsi="Times New Roman" w:cs="Times New Roman"/>
          <w:sz w:val="24"/>
          <w:szCs w:val="24"/>
        </w:rPr>
      </w:pPr>
      <w:r w:rsidRPr="00A22B64">
        <w:rPr>
          <w:rFonts w:ascii="Times New Roman" w:eastAsia="Calibri" w:hAnsi="Times New Roman" w:cs="Times New Roman"/>
          <w:sz w:val="24"/>
          <w:szCs w:val="24"/>
        </w:rPr>
        <w:t xml:space="preserve">cenę </w:t>
      </w:r>
      <w:r w:rsidR="00A22B64">
        <w:rPr>
          <w:rFonts w:ascii="Times New Roman" w:eastAsia="Calibri" w:hAnsi="Times New Roman" w:cs="Times New Roman"/>
          <w:sz w:val="24"/>
          <w:szCs w:val="24"/>
        </w:rPr>
        <w:t>dostarczonego przedmiotu zamówienia</w:t>
      </w:r>
      <w:r w:rsidRPr="00A22B64">
        <w:rPr>
          <w:rFonts w:ascii="Times New Roman" w:eastAsia="Calibri" w:hAnsi="Times New Roman" w:cs="Times New Roman"/>
          <w:sz w:val="24"/>
          <w:szCs w:val="24"/>
        </w:rPr>
        <w:t>,</w:t>
      </w:r>
    </w:p>
    <w:p w:rsidR="007B6B71" w:rsidRPr="00A22B64" w:rsidRDefault="00830D26" w:rsidP="00A22B64">
      <w:pPr>
        <w:widowControl w:val="0"/>
        <w:numPr>
          <w:ilvl w:val="0"/>
          <w:numId w:val="4"/>
        </w:numPr>
        <w:spacing w:after="0" w:line="288" w:lineRule="auto"/>
        <w:ind w:left="720" w:hanging="360"/>
        <w:jc w:val="both"/>
        <w:rPr>
          <w:rFonts w:ascii="Times New Roman" w:eastAsia="Calibri" w:hAnsi="Times New Roman" w:cs="Times New Roman"/>
          <w:sz w:val="24"/>
          <w:szCs w:val="24"/>
        </w:rPr>
      </w:pPr>
      <w:r w:rsidRPr="00A22B64">
        <w:rPr>
          <w:rFonts w:ascii="Times New Roman" w:eastAsia="Calibri" w:hAnsi="Times New Roman" w:cs="Times New Roman"/>
          <w:sz w:val="24"/>
          <w:szCs w:val="24"/>
        </w:rPr>
        <w:t>ko</w:t>
      </w:r>
      <w:r w:rsidR="00D967BE">
        <w:rPr>
          <w:rFonts w:ascii="Times New Roman" w:eastAsia="Calibri" w:hAnsi="Times New Roman" w:cs="Times New Roman"/>
          <w:sz w:val="24"/>
          <w:szCs w:val="24"/>
        </w:rPr>
        <w:t>szty transportu przedmiotu zamówienia</w:t>
      </w:r>
      <w:r w:rsidRPr="00A22B64">
        <w:rPr>
          <w:rFonts w:ascii="Times New Roman" w:eastAsia="Calibri" w:hAnsi="Times New Roman" w:cs="Times New Roman"/>
          <w:sz w:val="24"/>
          <w:szCs w:val="24"/>
        </w:rPr>
        <w:t xml:space="preserve"> do Zamawiającego,</w:t>
      </w:r>
    </w:p>
    <w:p w:rsidR="007B6B71" w:rsidRPr="00A22B64" w:rsidRDefault="00830D26" w:rsidP="00A22B64">
      <w:pPr>
        <w:widowControl w:val="0"/>
        <w:numPr>
          <w:ilvl w:val="0"/>
          <w:numId w:val="4"/>
        </w:numPr>
        <w:spacing w:after="0" w:line="288" w:lineRule="auto"/>
        <w:ind w:left="720" w:hanging="360"/>
        <w:jc w:val="both"/>
        <w:rPr>
          <w:rFonts w:ascii="Times New Roman" w:eastAsia="Calibri" w:hAnsi="Times New Roman" w:cs="Times New Roman"/>
          <w:color w:val="000000"/>
          <w:sz w:val="24"/>
          <w:szCs w:val="24"/>
          <w:shd w:val="clear" w:color="auto" w:fill="00FF00"/>
        </w:rPr>
      </w:pPr>
      <w:r w:rsidRPr="00A22B64">
        <w:rPr>
          <w:rFonts w:ascii="Times New Roman" w:eastAsia="Calibri" w:hAnsi="Times New Roman" w:cs="Times New Roman"/>
          <w:sz w:val="24"/>
          <w:szCs w:val="24"/>
        </w:rPr>
        <w:t>koszt ubezpieczenia transportu do Zamawiającego,</w:t>
      </w:r>
    </w:p>
    <w:p w:rsidR="007B6B71" w:rsidRPr="00A22B64" w:rsidRDefault="00830D26" w:rsidP="00A22B64">
      <w:pPr>
        <w:widowControl w:val="0"/>
        <w:numPr>
          <w:ilvl w:val="0"/>
          <w:numId w:val="4"/>
        </w:numPr>
        <w:spacing w:after="0" w:line="288" w:lineRule="auto"/>
        <w:ind w:left="720" w:hanging="360"/>
        <w:jc w:val="both"/>
        <w:rPr>
          <w:rFonts w:ascii="Times New Roman" w:eastAsia="Calibri" w:hAnsi="Times New Roman" w:cs="Times New Roman"/>
          <w:color w:val="FF0000"/>
          <w:sz w:val="24"/>
          <w:szCs w:val="24"/>
        </w:rPr>
      </w:pPr>
      <w:r w:rsidRPr="00A22B64">
        <w:rPr>
          <w:rFonts w:ascii="Times New Roman" w:eastAsia="Calibri" w:hAnsi="Times New Roman" w:cs="Times New Roman"/>
          <w:sz w:val="24"/>
          <w:szCs w:val="24"/>
        </w:rPr>
        <w:t>inne koszty związane z prawidłową realizacją Umowy</w:t>
      </w:r>
      <w:r w:rsidRPr="00A22B64">
        <w:rPr>
          <w:rFonts w:ascii="Times New Roman" w:eastAsia="Calibri" w:hAnsi="Times New Roman" w:cs="Times New Roman"/>
          <w:color w:val="FF0000"/>
          <w:sz w:val="24"/>
          <w:szCs w:val="24"/>
        </w:rPr>
        <w:t xml:space="preserve"> </w:t>
      </w:r>
      <w:r w:rsidRPr="00A22B64">
        <w:rPr>
          <w:rFonts w:ascii="Times New Roman" w:eastAsia="Calibri" w:hAnsi="Times New Roman" w:cs="Times New Roman"/>
          <w:sz w:val="24"/>
          <w:szCs w:val="24"/>
        </w:rPr>
        <w:t>m.in.: pakowan</w:t>
      </w:r>
      <w:r w:rsidR="00102976" w:rsidRPr="00A22B64">
        <w:rPr>
          <w:rFonts w:ascii="Times New Roman" w:eastAsia="Calibri" w:hAnsi="Times New Roman" w:cs="Times New Roman"/>
          <w:sz w:val="24"/>
          <w:szCs w:val="24"/>
        </w:rPr>
        <w:t>ia i znakowania, ubezpieczenia</w:t>
      </w:r>
      <w:r w:rsidRPr="00A22B64">
        <w:rPr>
          <w:rFonts w:ascii="Times New Roman" w:eastAsia="Calibri" w:hAnsi="Times New Roman" w:cs="Times New Roman"/>
          <w:sz w:val="24"/>
          <w:szCs w:val="24"/>
        </w:rPr>
        <w:t>, a także wszelkich należnych opłat wynikających z polskiego prawa podatkowego i Kodeksu Celnego.</w:t>
      </w:r>
    </w:p>
    <w:p w:rsidR="007B6B71" w:rsidRPr="00A22B64" w:rsidRDefault="00830D26" w:rsidP="00A22B64">
      <w:pPr>
        <w:widowControl w:val="0"/>
        <w:numPr>
          <w:ilvl w:val="0"/>
          <w:numId w:val="3"/>
        </w:numPr>
        <w:spacing w:after="0" w:line="288" w:lineRule="auto"/>
        <w:ind w:left="360"/>
        <w:jc w:val="both"/>
        <w:rPr>
          <w:rFonts w:ascii="Times New Roman" w:eastAsia="Calibri" w:hAnsi="Times New Roman" w:cs="Times New Roman"/>
          <w:sz w:val="24"/>
          <w:szCs w:val="24"/>
        </w:rPr>
      </w:pPr>
      <w:r w:rsidRPr="00A22B64">
        <w:rPr>
          <w:rFonts w:ascii="Times New Roman" w:eastAsia="Calibri" w:hAnsi="Times New Roman" w:cs="Times New Roman"/>
          <w:sz w:val="24"/>
          <w:szCs w:val="24"/>
        </w:rPr>
        <w:t xml:space="preserve">Wykonawca wystawi fakturę na kwotę, wskazaną w ust. 1, </w:t>
      </w:r>
      <w:r w:rsidRPr="00A22B64">
        <w:rPr>
          <w:rFonts w:ascii="Times New Roman" w:eastAsia="Calibri" w:hAnsi="Times New Roman" w:cs="Times New Roman"/>
          <w:b/>
          <w:sz w:val="24"/>
          <w:szCs w:val="24"/>
        </w:rPr>
        <w:t>na podstawie podpisanego</w:t>
      </w:r>
      <w:r w:rsidRPr="00A22B64">
        <w:rPr>
          <w:rFonts w:ascii="Times New Roman" w:hAnsi="Times New Roman" w:cs="Times New Roman"/>
          <w:sz w:val="24"/>
          <w:szCs w:val="24"/>
        </w:rPr>
        <w:t xml:space="preserve"> </w:t>
      </w:r>
      <w:r w:rsidRPr="00A22B64">
        <w:rPr>
          <w:rFonts w:ascii="Times New Roman" w:eastAsia="Calibri" w:hAnsi="Times New Roman" w:cs="Times New Roman"/>
          <w:b/>
          <w:sz w:val="24"/>
          <w:szCs w:val="24"/>
        </w:rPr>
        <w:lastRenderedPageBreak/>
        <w:t xml:space="preserve">przez strony bez zastrzeżeń protokołu odbioru </w:t>
      </w:r>
      <w:r w:rsidRPr="00A22B64">
        <w:rPr>
          <w:rFonts w:ascii="Times New Roman" w:eastAsia="Calibri" w:hAnsi="Times New Roman" w:cs="Times New Roman"/>
          <w:sz w:val="24"/>
          <w:szCs w:val="24"/>
        </w:rPr>
        <w:t>przedmiotu zamówienia.</w:t>
      </w:r>
    </w:p>
    <w:p w:rsidR="007B6B71" w:rsidRPr="00A22B64" w:rsidRDefault="00830D26" w:rsidP="00A22B64">
      <w:pPr>
        <w:widowControl w:val="0"/>
        <w:numPr>
          <w:ilvl w:val="0"/>
          <w:numId w:val="3"/>
        </w:numPr>
        <w:spacing w:after="0" w:line="288" w:lineRule="auto"/>
        <w:ind w:left="360"/>
        <w:jc w:val="both"/>
        <w:rPr>
          <w:rFonts w:ascii="Times New Roman" w:eastAsia="Calibri" w:hAnsi="Times New Roman" w:cs="Times New Roman"/>
          <w:sz w:val="24"/>
          <w:szCs w:val="24"/>
        </w:rPr>
      </w:pPr>
      <w:r w:rsidRPr="00A22B64">
        <w:rPr>
          <w:rFonts w:ascii="Times New Roman" w:eastAsia="Calibri" w:hAnsi="Times New Roman" w:cs="Times New Roman"/>
          <w:sz w:val="24"/>
          <w:szCs w:val="24"/>
        </w:rPr>
        <w:t>Zamawiający d</w:t>
      </w:r>
      <w:r w:rsidR="00D967BE">
        <w:rPr>
          <w:rFonts w:ascii="Times New Roman" w:eastAsia="Calibri" w:hAnsi="Times New Roman" w:cs="Times New Roman"/>
          <w:sz w:val="24"/>
          <w:szCs w:val="24"/>
        </w:rPr>
        <w:t>okona zapłaty za przedmiot zamówienia</w:t>
      </w:r>
      <w:r w:rsidRPr="00A22B64">
        <w:rPr>
          <w:rFonts w:ascii="Times New Roman" w:eastAsia="Calibri" w:hAnsi="Times New Roman" w:cs="Times New Roman"/>
          <w:sz w:val="24"/>
          <w:szCs w:val="24"/>
        </w:rPr>
        <w:t xml:space="preserve"> przelewem na konto bankowe Wykonawcy podane w wystawionej przez niego fakturze</w:t>
      </w:r>
      <w:r w:rsidRPr="00A22B64">
        <w:rPr>
          <w:rFonts w:ascii="Times New Roman" w:eastAsia="Tahoma" w:hAnsi="Times New Roman" w:cs="Times New Roman"/>
          <w:sz w:val="24"/>
          <w:szCs w:val="24"/>
        </w:rPr>
        <w:t xml:space="preserve"> po dostawie przedmiotu zamówienia</w:t>
      </w:r>
      <w:r w:rsidRPr="00A22B64">
        <w:rPr>
          <w:rFonts w:ascii="Times New Roman" w:eastAsia="Calibri" w:hAnsi="Times New Roman" w:cs="Times New Roman"/>
          <w:sz w:val="24"/>
          <w:szCs w:val="24"/>
        </w:rPr>
        <w:t xml:space="preserve">,  podpisaniu bez zastrzeżeń protokołu, o którym mowa w ust. 3 </w:t>
      </w:r>
      <w:r w:rsidR="00102976" w:rsidRPr="00A22B64">
        <w:rPr>
          <w:rFonts w:ascii="Times New Roman" w:eastAsia="Calibri" w:hAnsi="Times New Roman" w:cs="Times New Roman"/>
          <w:b/>
          <w:bCs/>
          <w:sz w:val="24"/>
          <w:szCs w:val="24"/>
        </w:rPr>
        <w:t>w terminie do 30</w:t>
      </w:r>
      <w:r w:rsidRPr="00A22B64">
        <w:rPr>
          <w:rFonts w:ascii="Times New Roman" w:eastAsia="Calibri" w:hAnsi="Times New Roman" w:cs="Times New Roman"/>
          <w:b/>
          <w:bCs/>
          <w:sz w:val="24"/>
          <w:szCs w:val="24"/>
        </w:rPr>
        <w:t xml:space="preserve"> dni</w:t>
      </w:r>
      <w:r w:rsidRPr="00A22B64">
        <w:rPr>
          <w:rFonts w:ascii="Times New Roman" w:eastAsia="Calibri" w:hAnsi="Times New Roman" w:cs="Times New Roman"/>
          <w:sz w:val="24"/>
          <w:szCs w:val="24"/>
        </w:rPr>
        <w:t xml:space="preserve"> od daty dostarczenia Zamawiającemu prawidłowo wystawionej faktury.</w:t>
      </w:r>
    </w:p>
    <w:p w:rsidR="002343E7" w:rsidRDefault="00830D26" w:rsidP="002343E7">
      <w:pPr>
        <w:widowControl w:val="0"/>
        <w:numPr>
          <w:ilvl w:val="0"/>
          <w:numId w:val="3"/>
        </w:numPr>
        <w:spacing w:after="0" w:line="288" w:lineRule="auto"/>
        <w:ind w:left="360"/>
        <w:jc w:val="both"/>
        <w:rPr>
          <w:rFonts w:ascii="Times New Roman" w:eastAsia="Calibri" w:hAnsi="Times New Roman" w:cs="Times New Roman"/>
          <w:sz w:val="24"/>
          <w:szCs w:val="24"/>
        </w:rPr>
      </w:pPr>
      <w:r w:rsidRPr="00A22B64">
        <w:rPr>
          <w:rFonts w:ascii="Times New Roman" w:eastAsia="Calibri" w:hAnsi="Times New Roman" w:cs="Times New Roman"/>
          <w:sz w:val="24"/>
          <w:szCs w:val="24"/>
        </w:rPr>
        <w:t>Za dzień zapłaty uważa się dzień zlecenia przelewu z</w:t>
      </w:r>
      <w:r w:rsidR="00F31DEA">
        <w:rPr>
          <w:rFonts w:ascii="Times New Roman" w:eastAsia="Calibri" w:hAnsi="Times New Roman" w:cs="Times New Roman"/>
          <w:sz w:val="24"/>
          <w:szCs w:val="24"/>
        </w:rPr>
        <w:t xml:space="preserve"> </w:t>
      </w:r>
      <w:r w:rsidRPr="00A22B64">
        <w:rPr>
          <w:rFonts w:ascii="Times New Roman" w:eastAsia="Calibri" w:hAnsi="Times New Roman" w:cs="Times New Roman"/>
          <w:sz w:val="24"/>
          <w:szCs w:val="24"/>
        </w:rPr>
        <w:t>rachunku bankowego Zamawiającego.</w:t>
      </w:r>
    </w:p>
    <w:p w:rsidR="007B6B71" w:rsidRPr="002343E7" w:rsidRDefault="00830D26" w:rsidP="002343E7">
      <w:pPr>
        <w:widowControl w:val="0"/>
        <w:numPr>
          <w:ilvl w:val="0"/>
          <w:numId w:val="3"/>
        </w:numPr>
        <w:spacing w:after="0" w:line="288" w:lineRule="auto"/>
        <w:ind w:left="360"/>
        <w:jc w:val="both"/>
        <w:rPr>
          <w:rFonts w:ascii="Times New Roman" w:eastAsia="Calibri" w:hAnsi="Times New Roman" w:cs="Times New Roman"/>
          <w:sz w:val="24"/>
          <w:szCs w:val="24"/>
        </w:rPr>
      </w:pPr>
      <w:r w:rsidRPr="002343E7">
        <w:rPr>
          <w:rFonts w:ascii="Times New Roman" w:eastAsia="Calibri" w:hAnsi="Times New Roman" w:cs="Times New Roman"/>
          <w:sz w:val="24"/>
          <w:szCs w:val="24"/>
        </w:rPr>
        <w:t xml:space="preserve">Jeżeli faktura dostarczona Zamawiającemu przez Wykonawcę zawierać będzie jakiekolwiek błędy pod względem rachunkowym, opisowym lub w zakresie podanych </w:t>
      </w:r>
      <w:r w:rsidR="00F31DEA" w:rsidRPr="002343E7">
        <w:rPr>
          <w:rFonts w:ascii="Times New Roman" w:eastAsia="Calibri" w:hAnsi="Times New Roman" w:cs="Times New Roman"/>
          <w:sz w:val="24"/>
          <w:szCs w:val="24"/>
        </w:rPr>
        <w:br/>
      </w:r>
      <w:r w:rsidR="002343E7" w:rsidRPr="002343E7">
        <w:rPr>
          <w:rFonts w:ascii="Times New Roman" w:eastAsia="Calibri" w:hAnsi="Times New Roman" w:cs="Times New Roman"/>
          <w:sz w:val="24"/>
          <w:szCs w:val="24"/>
        </w:rPr>
        <w:t>w niej danych, strona odpowiedzialna za ich wystawienie zobowiązuje się do ich korekty i ponownego przesłania w KSeF.</w:t>
      </w:r>
      <w:r w:rsidRPr="002343E7">
        <w:rPr>
          <w:rFonts w:ascii="Times New Roman" w:eastAsia="Calibri" w:hAnsi="Times New Roman" w:cs="Times New Roman"/>
          <w:sz w:val="24"/>
          <w:szCs w:val="24"/>
        </w:rPr>
        <w:t xml:space="preserve">, natomiast termin płatności dla dostawy, której ta faktura dotyczy, będzie biegł na nowo od daty doręczenia Zamawiającemu faktury skorygowanej. </w:t>
      </w:r>
    </w:p>
    <w:p w:rsidR="0018740E" w:rsidRDefault="00830D26" w:rsidP="0018740E">
      <w:pPr>
        <w:widowControl w:val="0"/>
        <w:numPr>
          <w:ilvl w:val="0"/>
          <w:numId w:val="3"/>
        </w:numPr>
        <w:spacing w:after="0" w:line="288" w:lineRule="auto"/>
        <w:ind w:left="360"/>
        <w:jc w:val="both"/>
        <w:rPr>
          <w:rFonts w:ascii="Times New Roman" w:eastAsia="Calibri" w:hAnsi="Times New Roman" w:cs="Times New Roman"/>
          <w:sz w:val="24"/>
          <w:szCs w:val="24"/>
        </w:rPr>
      </w:pPr>
      <w:r w:rsidRPr="00A22B64">
        <w:rPr>
          <w:rFonts w:ascii="Times New Roman" w:hAnsi="Times New Roman" w:cs="Times New Roman"/>
          <w:sz w:val="24"/>
          <w:szCs w:val="24"/>
        </w:rPr>
        <w:t xml:space="preserve">W przypadku, gdy wskazany przez Wykonawcę rachunek bankowy, na który ma nastąpić zapłata, nie widnieje w wykazie podmiotów zarejestrowanych jako podatnicy VAT, niezarejestrowanych oraz wykreślonych i przywróconych do rejestru VAT, Zamawiającemu przysługuje prawo wstrzymania zapłaty do czasu uzyskania wpisu tego rachunku bankowego do przedmiotowego wykazu lub wskazania nowego rachunku bankowego ujawnionego w ww. wykazie. Okres do czasu uzyskania przez Wykonawcę wpisu rachunku bankowego do przedmiotowego wykazu i przekazania informacji Zamawiającemu lub wskazania Zamawiającemu nowego rachunku bankowego ujawnionego w ww. wykazie nie jest traktowany jako opóźnienie Zamawiającego w zapłacie należnego wynagrodzenia i w takim przypadku nie będą naliczane za ten okres odsetki za opóźnienie w wysokości odsetek ustawowych.   </w:t>
      </w:r>
    </w:p>
    <w:p w:rsidR="007B6B71" w:rsidRPr="0018740E" w:rsidRDefault="0018740E" w:rsidP="0018740E">
      <w:pPr>
        <w:widowControl w:val="0"/>
        <w:numPr>
          <w:ilvl w:val="0"/>
          <w:numId w:val="3"/>
        </w:numPr>
        <w:spacing w:after="0" w:line="288" w:lineRule="auto"/>
        <w:ind w:left="360"/>
        <w:jc w:val="both"/>
        <w:rPr>
          <w:rFonts w:ascii="Times New Roman" w:eastAsia="Calibri" w:hAnsi="Times New Roman" w:cs="Times New Roman"/>
          <w:sz w:val="24"/>
          <w:szCs w:val="24"/>
        </w:rPr>
      </w:pPr>
      <w:r w:rsidRPr="0018740E">
        <w:rPr>
          <w:rFonts w:ascii="Times New Roman" w:eastAsia="Tahoma" w:hAnsi="Times New Roman" w:cs="Times New Roman"/>
          <w:sz w:val="24"/>
          <w:szCs w:val="24"/>
        </w:rPr>
        <w:t>Za datę wystawienia faktury uznaje się datę wskazaną w polu P_1 faktury ustrukturyzowanej,</w:t>
      </w:r>
      <w:r>
        <w:rPr>
          <w:rFonts w:ascii="Times New Roman" w:eastAsia="Calibri" w:hAnsi="Times New Roman" w:cs="Times New Roman"/>
          <w:sz w:val="24"/>
          <w:szCs w:val="24"/>
        </w:rPr>
        <w:t xml:space="preserve"> </w:t>
      </w:r>
      <w:r w:rsidRPr="0018740E">
        <w:rPr>
          <w:rFonts w:ascii="Times New Roman" w:eastAsia="Tahoma" w:hAnsi="Times New Roman" w:cs="Times New Roman"/>
          <w:sz w:val="24"/>
          <w:szCs w:val="24"/>
        </w:rPr>
        <w:t>zgodnie z zasadami obowiązującymi w Krajowym Systemie e-Faktur.</w:t>
      </w:r>
      <w:r>
        <w:rPr>
          <w:rFonts w:ascii="Times New Roman" w:eastAsia="Tahoma" w:hAnsi="Times New Roman" w:cs="Times New Roman"/>
          <w:sz w:val="24"/>
          <w:szCs w:val="24"/>
        </w:rPr>
        <w:t xml:space="preserve"> Jednocześnie Wykonawca powiadomi Zamawiającego o wystawieniu faktury Vat wraz z podaniem numeru KSeF, na adres mailowy </w:t>
      </w:r>
      <w:hyperlink r:id="rId7" w:history="1">
        <w:r w:rsidRPr="00CB704A">
          <w:rPr>
            <w:rStyle w:val="Hipercze"/>
            <w:rFonts w:ascii="Times New Roman" w:eastAsia="Tahoma" w:hAnsi="Times New Roman" w:cs="Times New Roman"/>
            <w:sz w:val="24"/>
            <w:szCs w:val="24"/>
          </w:rPr>
          <w:t>sekretariat@powiatrawski.pl</w:t>
        </w:r>
      </w:hyperlink>
      <w:r>
        <w:rPr>
          <w:rFonts w:ascii="Times New Roman" w:eastAsia="Tahoma" w:hAnsi="Times New Roman" w:cs="Times New Roman"/>
          <w:sz w:val="24"/>
          <w:szCs w:val="24"/>
        </w:rPr>
        <w:t xml:space="preserve"> </w:t>
      </w:r>
      <w:r w:rsidR="00830D26" w:rsidRPr="0018740E">
        <w:rPr>
          <w:rFonts w:ascii="Times New Roman" w:eastAsia="Tahoma" w:hAnsi="Times New Roman" w:cs="Times New Roman"/>
          <w:sz w:val="24"/>
          <w:szCs w:val="24"/>
        </w:rPr>
        <w:t xml:space="preserve"> </w:t>
      </w:r>
    </w:p>
    <w:p w:rsidR="00102976" w:rsidRPr="00A22B64" w:rsidRDefault="00102976" w:rsidP="00A22B64">
      <w:pPr>
        <w:widowControl w:val="0"/>
        <w:numPr>
          <w:ilvl w:val="0"/>
          <w:numId w:val="3"/>
        </w:numPr>
        <w:spacing w:after="0" w:line="288" w:lineRule="auto"/>
        <w:ind w:left="360"/>
        <w:jc w:val="both"/>
        <w:rPr>
          <w:rFonts w:ascii="Times New Roman" w:eastAsia="Calibri" w:hAnsi="Times New Roman" w:cs="Times New Roman"/>
          <w:sz w:val="24"/>
          <w:szCs w:val="24"/>
        </w:rPr>
      </w:pPr>
      <w:r w:rsidRPr="00A22B64">
        <w:rPr>
          <w:rFonts w:ascii="Times New Roman" w:hAnsi="Times New Roman" w:cs="Times New Roman"/>
          <w:sz w:val="24"/>
          <w:szCs w:val="24"/>
        </w:rPr>
        <w:t xml:space="preserve">Fakturę należy wystawić na adres: </w:t>
      </w:r>
    </w:p>
    <w:p w:rsidR="00102976" w:rsidRPr="00A22B64" w:rsidRDefault="00102976" w:rsidP="00A22B64">
      <w:pPr>
        <w:spacing w:after="0" w:line="288" w:lineRule="auto"/>
        <w:ind w:left="426" w:hanging="426"/>
        <w:jc w:val="both"/>
        <w:rPr>
          <w:rFonts w:ascii="Times New Roman" w:hAnsi="Times New Roman" w:cs="Times New Roman"/>
          <w:b/>
          <w:bCs/>
          <w:sz w:val="24"/>
          <w:szCs w:val="24"/>
        </w:rPr>
      </w:pPr>
      <w:r w:rsidRPr="00A22B64">
        <w:rPr>
          <w:rFonts w:ascii="Times New Roman" w:hAnsi="Times New Roman" w:cs="Times New Roman"/>
          <w:bCs/>
          <w:sz w:val="24"/>
          <w:szCs w:val="24"/>
        </w:rPr>
        <w:t xml:space="preserve">         </w:t>
      </w:r>
      <w:r w:rsidRPr="00A22B64">
        <w:rPr>
          <w:rFonts w:ascii="Times New Roman" w:hAnsi="Times New Roman" w:cs="Times New Roman"/>
          <w:b/>
          <w:bCs/>
          <w:sz w:val="24"/>
          <w:szCs w:val="24"/>
        </w:rPr>
        <w:t>Nabywca: Powiat Rawski, plac Wolności 1, 96-200  Rawa Mazowiecka, NIP 835 16 06 519</w:t>
      </w:r>
    </w:p>
    <w:p w:rsidR="00102976" w:rsidRPr="00A22B64" w:rsidRDefault="00102976" w:rsidP="00A22B64">
      <w:pPr>
        <w:spacing w:after="0" w:line="288" w:lineRule="auto"/>
        <w:ind w:left="426" w:hanging="284"/>
        <w:jc w:val="both"/>
        <w:rPr>
          <w:rFonts w:ascii="Times New Roman" w:hAnsi="Times New Roman" w:cs="Times New Roman"/>
          <w:b/>
          <w:bCs/>
          <w:sz w:val="24"/>
          <w:szCs w:val="24"/>
        </w:rPr>
      </w:pPr>
      <w:r w:rsidRPr="00A22B64">
        <w:rPr>
          <w:rFonts w:ascii="Times New Roman" w:hAnsi="Times New Roman" w:cs="Times New Roman"/>
          <w:b/>
          <w:bCs/>
          <w:sz w:val="24"/>
          <w:szCs w:val="24"/>
        </w:rPr>
        <w:t xml:space="preserve">       Odbiorca: Starostwo Powiatowe w Rawie Mazowieckiej, plac Wolności, 96-200 Rawa    Mazowiecka.</w:t>
      </w:r>
    </w:p>
    <w:p w:rsidR="00102976" w:rsidRPr="00A22B64" w:rsidRDefault="00102976" w:rsidP="00A22B64">
      <w:pPr>
        <w:pStyle w:val="Akapitzlist"/>
        <w:numPr>
          <w:ilvl w:val="0"/>
          <w:numId w:val="22"/>
        </w:numPr>
        <w:spacing w:after="0" w:line="288" w:lineRule="auto"/>
        <w:contextualSpacing w:val="0"/>
        <w:jc w:val="both"/>
        <w:rPr>
          <w:rFonts w:ascii="Times New Roman" w:hAnsi="Times New Roman" w:cs="Times New Roman"/>
          <w:bCs/>
          <w:sz w:val="24"/>
          <w:szCs w:val="24"/>
        </w:rPr>
      </w:pPr>
      <w:r w:rsidRPr="00A22B64">
        <w:rPr>
          <w:rFonts w:ascii="Times New Roman" w:hAnsi="Times New Roman" w:cs="Times New Roman"/>
          <w:bCs/>
          <w:sz w:val="24"/>
          <w:szCs w:val="24"/>
        </w:rPr>
        <w:t>Wprowadza się następujące zasady dotyczące płatności wynagrodzenia należnego dla Wykonawcy z tytułu realizacji Umowy z zastosowaniem mechanizmu podzielonej płatności:</w:t>
      </w:r>
    </w:p>
    <w:p w:rsidR="00102976" w:rsidRPr="00A22B64" w:rsidRDefault="00102976" w:rsidP="00A22B64">
      <w:pPr>
        <w:numPr>
          <w:ilvl w:val="0"/>
          <w:numId w:val="21"/>
        </w:numPr>
        <w:spacing w:after="0" w:line="288" w:lineRule="auto"/>
        <w:jc w:val="both"/>
        <w:rPr>
          <w:rFonts w:ascii="Times New Roman" w:hAnsi="Times New Roman" w:cs="Times New Roman"/>
          <w:bCs/>
          <w:sz w:val="24"/>
          <w:szCs w:val="24"/>
        </w:rPr>
      </w:pPr>
      <w:r w:rsidRPr="00A22B64">
        <w:rPr>
          <w:rFonts w:ascii="Times New Roman" w:hAnsi="Times New Roman" w:cs="Times New Roman"/>
          <w:bCs/>
          <w:sz w:val="24"/>
          <w:szCs w:val="24"/>
        </w:rPr>
        <w:t>Zamawiający zastrzega sobie prawo rozliczenia płatności wynikających z umowy za pośrednictwem metody podzielonej płatności (split payment) przewidzianej w przepisach ustawy z dnia 11 marca 2004 r. o podatku o</w:t>
      </w:r>
      <w:r w:rsidR="00AC30ED">
        <w:rPr>
          <w:rFonts w:ascii="Times New Roman" w:hAnsi="Times New Roman" w:cs="Times New Roman"/>
          <w:bCs/>
          <w:sz w:val="24"/>
          <w:szCs w:val="24"/>
        </w:rPr>
        <w:t>d towarów i usług (Dz. U. z 2025r., poz. 7775</w:t>
      </w:r>
      <w:r w:rsidRPr="00A22B64">
        <w:rPr>
          <w:rFonts w:ascii="Times New Roman" w:hAnsi="Times New Roman" w:cs="Times New Roman"/>
          <w:bCs/>
          <w:sz w:val="24"/>
          <w:szCs w:val="24"/>
        </w:rPr>
        <w:t xml:space="preserve"> ze zm.).</w:t>
      </w:r>
    </w:p>
    <w:p w:rsidR="00102976" w:rsidRPr="00A22B64" w:rsidRDefault="00102976" w:rsidP="00A22B64">
      <w:pPr>
        <w:numPr>
          <w:ilvl w:val="0"/>
          <w:numId w:val="21"/>
        </w:numPr>
        <w:spacing w:after="0" w:line="288" w:lineRule="auto"/>
        <w:jc w:val="both"/>
        <w:rPr>
          <w:rFonts w:ascii="Times New Roman" w:hAnsi="Times New Roman" w:cs="Times New Roman"/>
          <w:bCs/>
          <w:sz w:val="24"/>
          <w:szCs w:val="24"/>
        </w:rPr>
      </w:pPr>
      <w:r w:rsidRPr="00A22B64">
        <w:rPr>
          <w:rFonts w:ascii="Times New Roman" w:hAnsi="Times New Roman" w:cs="Times New Roman"/>
          <w:bCs/>
          <w:sz w:val="24"/>
          <w:szCs w:val="24"/>
        </w:rPr>
        <w:t>Wykonawca oświadcza, że rachunek bankowy wskazany w Umowie:</w:t>
      </w:r>
    </w:p>
    <w:p w:rsidR="00102976" w:rsidRPr="00A22B64" w:rsidRDefault="00102976" w:rsidP="00A22B64">
      <w:pPr>
        <w:numPr>
          <w:ilvl w:val="0"/>
          <w:numId w:val="23"/>
        </w:numPr>
        <w:spacing w:after="0" w:line="288" w:lineRule="auto"/>
        <w:jc w:val="both"/>
        <w:rPr>
          <w:rFonts w:ascii="Times New Roman" w:hAnsi="Times New Roman" w:cs="Times New Roman"/>
          <w:bCs/>
          <w:sz w:val="24"/>
          <w:szCs w:val="24"/>
        </w:rPr>
      </w:pPr>
      <w:r w:rsidRPr="00A22B64">
        <w:rPr>
          <w:rFonts w:ascii="Times New Roman" w:hAnsi="Times New Roman" w:cs="Times New Roman"/>
          <w:bCs/>
          <w:sz w:val="24"/>
          <w:szCs w:val="24"/>
        </w:rPr>
        <w:t xml:space="preserve">jest rachunkiem umożliwiającym płatność w ramach mechanizmu podzielonej płatności, </w:t>
      </w:r>
    </w:p>
    <w:p w:rsidR="00102976" w:rsidRPr="00A22B64" w:rsidRDefault="00102976" w:rsidP="00A22B64">
      <w:pPr>
        <w:numPr>
          <w:ilvl w:val="0"/>
          <w:numId w:val="23"/>
        </w:numPr>
        <w:spacing w:after="0" w:line="288" w:lineRule="auto"/>
        <w:jc w:val="both"/>
        <w:rPr>
          <w:rFonts w:ascii="Times New Roman" w:hAnsi="Times New Roman" w:cs="Times New Roman"/>
          <w:bCs/>
          <w:sz w:val="24"/>
          <w:szCs w:val="24"/>
        </w:rPr>
      </w:pPr>
      <w:r w:rsidRPr="00A22B64">
        <w:rPr>
          <w:rFonts w:ascii="Times New Roman" w:hAnsi="Times New Roman" w:cs="Times New Roman"/>
          <w:bCs/>
          <w:sz w:val="24"/>
          <w:szCs w:val="24"/>
        </w:rPr>
        <w:lastRenderedPageBreak/>
        <w:t>jest rachunkiem znajdującym się w elektronicznym wykazie  podmiotów prowadzonym od 1 września 2019 r. przez Szefa Krajowej Administracji Skarbowej, o którym mowa w ustawie z dnia 11 marca 2004 r. o podatku od towarów i usług.</w:t>
      </w:r>
    </w:p>
    <w:p w:rsidR="007B6B71" w:rsidRPr="000A6972" w:rsidRDefault="00102976" w:rsidP="00A22B64">
      <w:pPr>
        <w:numPr>
          <w:ilvl w:val="0"/>
          <w:numId w:val="21"/>
        </w:numPr>
        <w:spacing w:after="0" w:line="288" w:lineRule="auto"/>
        <w:jc w:val="both"/>
        <w:rPr>
          <w:rFonts w:ascii="Times New Roman" w:hAnsi="Times New Roman" w:cs="Times New Roman"/>
          <w:sz w:val="24"/>
          <w:szCs w:val="24"/>
        </w:rPr>
      </w:pPr>
      <w:r w:rsidRPr="00A22B64">
        <w:rPr>
          <w:rFonts w:ascii="Times New Roman" w:hAnsi="Times New Roman" w:cs="Times New Roman"/>
          <w:bCs/>
          <w:sz w:val="24"/>
          <w:szCs w:val="24"/>
        </w:rPr>
        <w:t>w przypadku gdy rachunek bankowy Wykonawcy nie spełnia warunków określonych w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rsidR="000A6972" w:rsidRPr="000A6972" w:rsidRDefault="000A6972" w:rsidP="000A6972">
      <w:pPr>
        <w:pStyle w:val="Akapitzlist"/>
        <w:numPr>
          <w:ilvl w:val="0"/>
          <w:numId w:val="22"/>
        </w:numPr>
        <w:spacing w:after="0" w:line="288" w:lineRule="auto"/>
        <w:jc w:val="both"/>
        <w:rPr>
          <w:rFonts w:ascii="Times New Roman" w:hAnsi="Times New Roman" w:cs="Times New Roman"/>
          <w:sz w:val="24"/>
          <w:szCs w:val="24"/>
        </w:rPr>
      </w:pPr>
      <w:r w:rsidRPr="000A6972">
        <w:rPr>
          <w:rFonts w:ascii="Times New Roman" w:hAnsi="Times New Roman" w:cs="Times New Roman"/>
          <w:sz w:val="24"/>
          <w:szCs w:val="24"/>
        </w:rPr>
        <w:t>Wykonawca wystawia faktury w formie faktur ustrukturyzowanych za pośrednictwem KSeF termin płatności faktury liczy się od dnia otrzymania faktury przez Zamawiającego. Fakturę uznaje się za doręczoną Zamawiającemu przy użyciu KSeF w dniu przydzielenia w KSeF numeru identyfikującego tę fakturę (w trybie online, tj. w czasie rzecz</w:t>
      </w:r>
      <w:r>
        <w:rPr>
          <w:rFonts w:ascii="Times New Roman" w:hAnsi="Times New Roman" w:cs="Times New Roman"/>
          <w:sz w:val="24"/>
          <w:szCs w:val="24"/>
        </w:rPr>
        <w:t>ywistym), z zastrzeżeniem ust. 15 i 16</w:t>
      </w:r>
      <w:r w:rsidRPr="000A6972">
        <w:rPr>
          <w:rFonts w:ascii="Times New Roman" w:hAnsi="Times New Roman" w:cs="Times New Roman"/>
          <w:sz w:val="24"/>
          <w:szCs w:val="24"/>
        </w:rPr>
        <w:t xml:space="preserve">. </w:t>
      </w:r>
    </w:p>
    <w:p w:rsidR="000A6972" w:rsidRPr="000A6972" w:rsidRDefault="000A6972" w:rsidP="000A6972">
      <w:pPr>
        <w:pStyle w:val="Akapitzlist"/>
        <w:numPr>
          <w:ilvl w:val="0"/>
          <w:numId w:val="22"/>
        </w:numPr>
        <w:spacing w:after="0" w:line="288" w:lineRule="auto"/>
        <w:jc w:val="both"/>
        <w:rPr>
          <w:rFonts w:ascii="Times New Roman" w:hAnsi="Times New Roman" w:cs="Times New Roman"/>
          <w:sz w:val="24"/>
          <w:szCs w:val="24"/>
        </w:rPr>
      </w:pPr>
      <w:r w:rsidRPr="000A6972">
        <w:rPr>
          <w:rFonts w:ascii="Times New Roman" w:hAnsi="Times New Roman" w:cs="Times New Roman"/>
          <w:sz w:val="24"/>
          <w:szCs w:val="24"/>
        </w:rPr>
        <w:t xml:space="preserve">W  sytuacjach   braku dostępności do systemu KSeF  tj. : </w:t>
      </w:r>
    </w:p>
    <w:p w:rsidR="000A6972" w:rsidRPr="000A6972" w:rsidRDefault="000A6972" w:rsidP="000A6972">
      <w:pPr>
        <w:pStyle w:val="Akapitzlist"/>
        <w:numPr>
          <w:ilvl w:val="0"/>
          <w:numId w:val="26"/>
        </w:numPr>
        <w:spacing w:after="0" w:line="288" w:lineRule="auto"/>
        <w:jc w:val="both"/>
        <w:rPr>
          <w:rFonts w:ascii="Times New Roman" w:hAnsi="Times New Roman" w:cs="Times New Roman"/>
          <w:sz w:val="24"/>
          <w:szCs w:val="24"/>
        </w:rPr>
      </w:pPr>
      <w:r w:rsidRPr="000A6972">
        <w:rPr>
          <w:rFonts w:ascii="Times New Roman" w:hAnsi="Times New Roman" w:cs="Times New Roman"/>
          <w:sz w:val="24"/>
          <w:szCs w:val="24"/>
        </w:rPr>
        <w:t>tryb offline24 (art. 106nda ustawy o VAT),</w:t>
      </w:r>
    </w:p>
    <w:p w:rsidR="000A6972" w:rsidRPr="000A6972" w:rsidRDefault="000A6972" w:rsidP="000A6972">
      <w:pPr>
        <w:pStyle w:val="Akapitzlist"/>
        <w:numPr>
          <w:ilvl w:val="0"/>
          <w:numId w:val="26"/>
        </w:numPr>
        <w:spacing w:after="0" w:line="288" w:lineRule="auto"/>
        <w:jc w:val="both"/>
        <w:rPr>
          <w:rFonts w:ascii="Times New Roman" w:hAnsi="Times New Roman" w:cs="Times New Roman"/>
          <w:sz w:val="24"/>
          <w:szCs w:val="24"/>
        </w:rPr>
      </w:pPr>
      <w:r w:rsidRPr="000A6972">
        <w:rPr>
          <w:rFonts w:ascii="Times New Roman" w:hAnsi="Times New Roman" w:cs="Times New Roman"/>
          <w:sz w:val="24"/>
          <w:szCs w:val="24"/>
        </w:rPr>
        <w:t xml:space="preserve">tryb awarii (art. 106nf ustawy o VAT), </w:t>
      </w:r>
    </w:p>
    <w:p w:rsidR="000A6972" w:rsidRPr="000A6972" w:rsidRDefault="000A6972" w:rsidP="000A6972">
      <w:pPr>
        <w:pStyle w:val="Akapitzlist"/>
        <w:numPr>
          <w:ilvl w:val="0"/>
          <w:numId w:val="26"/>
        </w:numPr>
        <w:spacing w:after="0" w:line="288" w:lineRule="auto"/>
        <w:jc w:val="both"/>
        <w:rPr>
          <w:rFonts w:ascii="Times New Roman" w:hAnsi="Times New Roman" w:cs="Times New Roman"/>
          <w:sz w:val="24"/>
          <w:szCs w:val="24"/>
        </w:rPr>
      </w:pPr>
      <w:r w:rsidRPr="000A6972">
        <w:rPr>
          <w:rFonts w:ascii="Times New Roman" w:hAnsi="Times New Roman" w:cs="Times New Roman"/>
          <w:sz w:val="24"/>
          <w:szCs w:val="24"/>
        </w:rPr>
        <w:t xml:space="preserve">tryb niedostępności KSeF (art. 106nh ustawy o VAT) </w:t>
      </w:r>
    </w:p>
    <w:p w:rsidR="000A6972" w:rsidRPr="000A6972" w:rsidRDefault="000A6972" w:rsidP="000A6972">
      <w:pPr>
        <w:pStyle w:val="Akapitzlist"/>
        <w:numPr>
          <w:ilvl w:val="0"/>
          <w:numId w:val="22"/>
        </w:numPr>
        <w:spacing w:after="0" w:line="288" w:lineRule="auto"/>
        <w:jc w:val="both"/>
        <w:rPr>
          <w:rFonts w:ascii="Times New Roman" w:hAnsi="Times New Roman" w:cs="Times New Roman"/>
          <w:sz w:val="24"/>
          <w:szCs w:val="24"/>
        </w:rPr>
      </w:pPr>
      <w:r>
        <w:rPr>
          <w:rFonts w:ascii="Times New Roman" w:hAnsi="Times New Roman" w:cs="Times New Roman"/>
          <w:sz w:val="24"/>
          <w:szCs w:val="24"/>
        </w:rPr>
        <w:t>F</w:t>
      </w:r>
      <w:r w:rsidRPr="000A6972">
        <w:rPr>
          <w:rFonts w:ascii="Times New Roman" w:hAnsi="Times New Roman" w:cs="Times New Roman"/>
          <w:sz w:val="24"/>
          <w:szCs w:val="24"/>
        </w:rPr>
        <w:t>aktury wystawiane są w formie elektronicznej zgodnie ze wzorem udostępnionym na podstawie art. 106gb ust. 8 ustawy o VAT (struktura logiczna) i przesyłane do KSeF w terminach wynikających z ustawy o VAT w zależności od trybu wystawienia faktury oraz udostępniane są Zamawiającemu przy użyciu KSeF. Data wystawienia faktury odpowiada dacie wskazanej na fakturze jako data wystawienia dokumentu, natomiast za datę doręczenia faktury uznaje się datę określoną w przepisach ustawy o VAT w zależności od trybu wystawienia faktury.</w:t>
      </w:r>
    </w:p>
    <w:p w:rsidR="000A6972" w:rsidRPr="000A6972" w:rsidRDefault="000A6972" w:rsidP="000A6972">
      <w:pPr>
        <w:pStyle w:val="Akapitzlist"/>
        <w:numPr>
          <w:ilvl w:val="0"/>
          <w:numId w:val="22"/>
        </w:numPr>
        <w:spacing w:after="0" w:line="288" w:lineRule="auto"/>
        <w:jc w:val="both"/>
        <w:rPr>
          <w:rFonts w:ascii="Times New Roman" w:hAnsi="Times New Roman" w:cs="Times New Roman"/>
          <w:sz w:val="24"/>
          <w:szCs w:val="24"/>
        </w:rPr>
      </w:pPr>
      <w:r w:rsidRPr="000A6972">
        <w:rPr>
          <w:rFonts w:ascii="Times New Roman" w:hAnsi="Times New Roman" w:cs="Times New Roman"/>
          <w:sz w:val="24"/>
          <w:szCs w:val="24"/>
        </w:rPr>
        <w:t xml:space="preserve">W trybie awarii całkowitej KSeF (art. 106ng ustawy o VAT – awaria ogłoszona w środkach społecznego przekazu) faktury wystawiane są w formie elektronicznej lub papierowej i są udostępniane Zamawiającemu w formie elektronicznej poprzez wysłanie na adres e-mail Zamawiającego: </w:t>
      </w:r>
      <w:hyperlink r:id="rId8" w:history="1">
        <w:r w:rsidR="002343E7" w:rsidRPr="00CB704A">
          <w:rPr>
            <w:rStyle w:val="Hipercze"/>
            <w:rFonts w:ascii="Times New Roman" w:hAnsi="Times New Roman" w:cs="Times New Roman"/>
            <w:sz w:val="24"/>
            <w:szCs w:val="24"/>
          </w:rPr>
          <w:t>sekretariat@powiatrawski.pl</w:t>
        </w:r>
      </w:hyperlink>
      <w:r w:rsidR="002343E7">
        <w:rPr>
          <w:rFonts w:ascii="Times New Roman" w:hAnsi="Times New Roman" w:cs="Times New Roman"/>
          <w:sz w:val="24"/>
          <w:szCs w:val="24"/>
        </w:rPr>
        <w:t xml:space="preserve"> </w:t>
      </w:r>
      <w:r w:rsidRPr="000A6972">
        <w:rPr>
          <w:rFonts w:ascii="Times New Roman" w:hAnsi="Times New Roman" w:cs="Times New Roman"/>
          <w:sz w:val="24"/>
          <w:szCs w:val="24"/>
        </w:rPr>
        <w:t xml:space="preserve">lub dostarczone w formie papierowej do siedziby Zamawiającego.  Za datę wystawienia faktur w tym trybie uznaje się dzień wskazany na fakturze jako dzień jej wystawienia, zaś za dzień doręczenia  faktury uznaje się dzień faktycznego otrzymania </w:t>
      </w:r>
    </w:p>
    <w:p w:rsidR="000A6972" w:rsidRPr="00A22B64" w:rsidRDefault="000A6972" w:rsidP="0018740E">
      <w:pPr>
        <w:spacing w:after="0" w:line="288" w:lineRule="auto"/>
        <w:jc w:val="both"/>
        <w:rPr>
          <w:rFonts w:ascii="Times New Roman" w:hAnsi="Times New Roman" w:cs="Times New Roman"/>
          <w:sz w:val="24"/>
          <w:szCs w:val="24"/>
        </w:rPr>
      </w:pPr>
    </w:p>
    <w:p w:rsidR="007B6B71" w:rsidRPr="00A22B64" w:rsidRDefault="00830D26" w:rsidP="00A22B64">
      <w:pPr>
        <w:tabs>
          <w:tab w:val="left" w:pos="360"/>
          <w:tab w:val="left" w:pos="720"/>
        </w:tabs>
        <w:spacing w:after="0" w:line="288" w:lineRule="auto"/>
        <w:ind w:left="360"/>
        <w:jc w:val="center"/>
        <w:rPr>
          <w:rFonts w:ascii="Times New Roman" w:eastAsia="Tahoma" w:hAnsi="Times New Roman" w:cs="Times New Roman"/>
          <w:b/>
          <w:sz w:val="24"/>
          <w:szCs w:val="24"/>
        </w:rPr>
      </w:pPr>
      <w:r w:rsidRPr="00A22B64">
        <w:rPr>
          <w:rFonts w:ascii="Times New Roman" w:eastAsia="Tahoma" w:hAnsi="Times New Roman" w:cs="Times New Roman"/>
          <w:b/>
          <w:sz w:val="24"/>
          <w:szCs w:val="24"/>
        </w:rPr>
        <w:t>§ 4</w:t>
      </w:r>
    </w:p>
    <w:p w:rsidR="007B6B71" w:rsidRPr="00A22B64" w:rsidRDefault="00830D26" w:rsidP="00A22B64">
      <w:pPr>
        <w:spacing w:after="0" w:line="288" w:lineRule="auto"/>
        <w:jc w:val="center"/>
        <w:rPr>
          <w:rFonts w:ascii="Times New Roman" w:eastAsia="Tahoma" w:hAnsi="Times New Roman" w:cs="Times New Roman"/>
          <w:b/>
          <w:sz w:val="24"/>
          <w:szCs w:val="24"/>
        </w:rPr>
      </w:pPr>
      <w:r w:rsidRPr="00A22B64">
        <w:rPr>
          <w:rFonts w:ascii="Times New Roman" w:eastAsia="Tahoma" w:hAnsi="Times New Roman" w:cs="Times New Roman"/>
          <w:b/>
          <w:sz w:val="24"/>
          <w:szCs w:val="24"/>
        </w:rPr>
        <w:t>ODSTĄPIENIE OD UMOWY</w:t>
      </w:r>
    </w:p>
    <w:p w:rsidR="007B6B71" w:rsidRPr="00A22B64" w:rsidRDefault="007B6B71" w:rsidP="00A22B64">
      <w:pPr>
        <w:spacing w:after="0" w:line="288" w:lineRule="auto"/>
        <w:jc w:val="center"/>
        <w:rPr>
          <w:rFonts w:ascii="Times New Roman" w:eastAsia="Tahoma" w:hAnsi="Times New Roman" w:cs="Times New Roman"/>
          <w:b/>
          <w:sz w:val="24"/>
          <w:szCs w:val="24"/>
        </w:rPr>
      </w:pPr>
    </w:p>
    <w:p w:rsidR="007B6B71" w:rsidRPr="00A22B64" w:rsidRDefault="00830D26" w:rsidP="00A22B64">
      <w:pPr>
        <w:numPr>
          <w:ilvl w:val="0"/>
          <w:numId w:val="5"/>
        </w:numPr>
        <w:spacing w:after="0" w:line="288" w:lineRule="auto"/>
        <w:ind w:left="454" w:hanging="340"/>
        <w:jc w:val="both"/>
        <w:rPr>
          <w:rFonts w:ascii="Times New Roman" w:hAnsi="Times New Roman" w:cs="Times New Roman"/>
          <w:sz w:val="24"/>
          <w:szCs w:val="24"/>
        </w:rPr>
      </w:pPr>
      <w:r w:rsidRPr="00A22B64">
        <w:rPr>
          <w:rFonts w:ascii="Times New Roman" w:eastAsia="Tahoma" w:hAnsi="Times New Roman" w:cs="Times New Roman"/>
          <w:sz w:val="24"/>
          <w:szCs w:val="24"/>
        </w:rPr>
        <w:t xml:space="preserve">Zamawiającemu przysługuje prawo do odstąpienia od umowy w sytuacji naruszenia warunków dostawy, w szczególności jej terminu. Odstąpienie od umowy nastąpi w formie pisemnej pod rygorem nieważności, po uprzednim pisemnym wezwaniu Wykonawcy do należytego wykonania umowy i wyznaczeniu dodatkowego, </w:t>
      </w:r>
      <w:r w:rsidRPr="00A22B64">
        <w:rPr>
          <w:rFonts w:ascii="Times New Roman" w:eastAsia="Tahoma" w:hAnsi="Times New Roman" w:cs="Times New Roman"/>
          <w:sz w:val="24"/>
          <w:szCs w:val="24"/>
        </w:rPr>
        <w:lastRenderedPageBreak/>
        <w:t xml:space="preserve">odpowiedniego terminu do wykonania czynności objętych umową. Zamawiający ma prawo wykonać prawo odstąpienia w terminie do 60 dni od dnia, w którym upłynął dodatkowy termin wyznaczony przez Zamawiającego do wykonania czynności objętych umową. </w:t>
      </w:r>
    </w:p>
    <w:p w:rsidR="007B6B71" w:rsidRPr="00312C42" w:rsidRDefault="00830D26" w:rsidP="00A22B64">
      <w:pPr>
        <w:numPr>
          <w:ilvl w:val="0"/>
          <w:numId w:val="5"/>
        </w:numPr>
        <w:spacing w:after="0" w:line="288" w:lineRule="auto"/>
        <w:ind w:left="454" w:hanging="340"/>
        <w:jc w:val="both"/>
        <w:rPr>
          <w:rFonts w:ascii="Times New Roman" w:hAnsi="Times New Roman" w:cs="Times New Roman"/>
          <w:sz w:val="24"/>
          <w:szCs w:val="24"/>
        </w:rPr>
      </w:pPr>
      <w:r w:rsidRPr="00A22B64">
        <w:rPr>
          <w:rFonts w:ascii="Times New Roman" w:eastAsia="Tahoma" w:hAnsi="Times New Roman" w:cs="Times New Roman"/>
          <w:bCs/>
          <w:sz w:val="24"/>
          <w:szCs w:val="24"/>
        </w:rPr>
        <w:t>Zamawiającemu przysługuje prawo do odstąpienia od umowy w sytuacji wystąpienia zmiany okoliczności powodującej, że wykonanie umowy nie leży w interesie publicznym, czego nie można było przewidzieć w chwili zawarcia umowy; odstąpienie od umowy w takim przypadku może nastąpić w terminie jednego miesiąca od powzięcia wiadomości o powyższych okolicznościach.</w:t>
      </w:r>
    </w:p>
    <w:p w:rsidR="00312C42" w:rsidRPr="00312C42" w:rsidRDefault="00312C42" w:rsidP="00A22B64">
      <w:pPr>
        <w:numPr>
          <w:ilvl w:val="0"/>
          <w:numId w:val="5"/>
        </w:numPr>
        <w:spacing w:after="0" w:line="288" w:lineRule="auto"/>
        <w:ind w:left="454" w:hanging="340"/>
        <w:jc w:val="both"/>
        <w:rPr>
          <w:rFonts w:ascii="Times New Roman" w:hAnsi="Times New Roman" w:cs="Times New Roman"/>
          <w:sz w:val="24"/>
          <w:szCs w:val="24"/>
        </w:rPr>
      </w:pPr>
      <w:r w:rsidRPr="00312C42">
        <w:rPr>
          <w:rFonts w:ascii="Times New Roman" w:hAnsi="Times New Roman" w:cs="Times New Roman"/>
          <w:color w:val="000000"/>
          <w:sz w:val="24"/>
          <w:szCs w:val="24"/>
          <w:shd w:val="clear" w:color="auto" w:fill="FFFFFF"/>
        </w:rPr>
        <w:t>Zamawiający może odstąpić od umowy ze skutkiem natychmiastowym w przypadku, gdy Wykonawca dwukrotnie dostarczy przedmiot umowy niezgodny z wymaganiami jakościowymi. </w:t>
      </w:r>
    </w:p>
    <w:p w:rsidR="007B6B71" w:rsidRPr="00A22B64" w:rsidRDefault="007B6B71" w:rsidP="00A22B64">
      <w:pPr>
        <w:spacing w:after="0" w:line="288" w:lineRule="auto"/>
        <w:rPr>
          <w:rFonts w:ascii="Times New Roman" w:eastAsia="Calibri" w:hAnsi="Times New Roman" w:cs="Times New Roman"/>
          <w:b/>
          <w:sz w:val="24"/>
          <w:szCs w:val="24"/>
        </w:rPr>
      </w:pPr>
    </w:p>
    <w:p w:rsidR="007B6B71" w:rsidRPr="00A22B64" w:rsidRDefault="00830D26" w:rsidP="00A22B64">
      <w:pPr>
        <w:tabs>
          <w:tab w:val="left" w:pos="720"/>
        </w:tabs>
        <w:spacing w:after="0" w:line="288" w:lineRule="auto"/>
        <w:ind w:left="360"/>
        <w:jc w:val="center"/>
        <w:rPr>
          <w:rFonts w:ascii="Times New Roman" w:eastAsia="Tahoma" w:hAnsi="Times New Roman" w:cs="Times New Roman"/>
          <w:b/>
          <w:sz w:val="24"/>
          <w:szCs w:val="24"/>
        </w:rPr>
      </w:pPr>
      <w:r w:rsidRPr="00A22B64">
        <w:rPr>
          <w:rFonts w:ascii="Times New Roman" w:eastAsia="Tahoma" w:hAnsi="Times New Roman" w:cs="Times New Roman"/>
          <w:b/>
          <w:sz w:val="24"/>
          <w:szCs w:val="24"/>
        </w:rPr>
        <w:t>§ 5</w:t>
      </w:r>
    </w:p>
    <w:p w:rsidR="007B6B71" w:rsidRPr="00A22B64" w:rsidRDefault="00830D26" w:rsidP="00A22B64">
      <w:pPr>
        <w:tabs>
          <w:tab w:val="left" w:pos="720"/>
        </w:tabs>
        <w:spacing w:after="0" w:line="288" w:lineRule="auto"/>
        <w:ind w:left="360"/>
        <w:jc w:val="center"/>
        <w:rPr>
          <w:rFonts w:ascii="Times New Roman" w:eastAsia="Tahoma" w:hAnsi="Times New Roman" w:cs="Times New Roman"/>
          <w:sz w:val="24"/>
          <w:szCs w:val="24"/>
        </w:rPr>
      </w:pPr>
      <w:r w:rsidRPr="00A22B64">
        <w:rPr>
          <w:rFonts w:ascii="Times New Roman" w:eastAsia="Tahoma" w:hAnsi="Times New Roman" w:cs="Times New Roman"/>
          <w:b/>
          <w:sz w:val="24"/>
          <w:szCs w:val="24"/>
        </w:rPr>
        <w:t xml:space="preserve">WARUNKI GWARANCJI </w:t>
      </w:r>
    </w:p>
    <w:p w:rsidR="007B6B71" w:rsidRPr="00A22B64" w:rsidRDefault="007B6B71" w:rsidP="00A22B64">
      <w:pPr>
        <w:tabs>
          <w:tab w:val="left" w:pos="720"/>
        </w:tabs>
        <w:spacing w:after="0" w:line="288" w:lineRule="auto"/>
        <w:ind w:left="360"/>
        <w:jc w:val="center"/>
        <w:rPr>
          <w:rFonts w:ascii="Times New Roman" w:eastAsia="Tahoma" w:hAnsi="Times New Roman" w:cs="Times New Roman"/>
          <w:sz w:val="24"/>
          <w:szCs w:val="24"/>
        </w:rPr>
      </w:pPr>
    </w:p>
    <w:p w:rsidR="007B6B71" w:rsidRPr="00A22B64" w:rsidRDefault="00830D26" w:rsidP="00A22B64">
      <w:pPr>
        <w:numPr>
          <w:ilvl w:val="0"/>
          <w:numId w:val="6"/>
        </w:numPr>
        <w:tabs>
          <w:tab w:val="left" w:pos="284"/>
          <w:tab w:val="left" w:pos="360"/>
        </w:tabs>
        <w:spacing w:after="0" w:line="288" w:lineRule="auto"/>
        <w:ind w:left="720" w:hanging="360"/>
        <w:jc w:val="both"/>
        <w:rPr>
          <w:rFonts w:ascii="Times New Roman" w:hAnsi="Times New Roman" w:cs="Times New Roman"/>
          <w:sz w:val="24"/>
          <w:szCs w:val="24"/>
        </w:rPr>
      </w:pPr>
      <w:r w:rsidRPr="00A22B64">
        <w:rPr>
          <w:rFonts w:ascii="Times New Roman" w:eastAsia="Tahoma" w:hAnsi="Times New Roman" w:cs="Times New Roman"/>
          <w:sz w:val="24"/>
          <w:szCs w:val="24"/>
        </w:rPr>
        <w:t xml:space="preserve">Wykonawca udziela Zamawiającemu bezwarunkowej gwarancji na dostarczony przedmiot </w:t>
      </w:r>
      <w:r w:rsidR="000605A0">
        <w:rPr>
          <w:rFonts w:ascii="Times New Roman" w:eastAsia="Tahoma" w:hAnsi="Times New Roman" w:cs="Times New Roman"/>
          <w:sz w:val="24"/>
          <w:szCs w:val="24"/>
        </w:rPr>
        <w:t>zamówienia</w:t>
      </w:r>
      <w:r w:rsidRPr="00A22B64">
        <w:rPr>
          <w:rFonts w:ascii="Times New Roman" w:eastAsia="Tahoma" w:hAnsi="Times New Roman" w:cs="Times New Roman"/>
          <w:sz w:val="24"/>
          <w:szCs w:val="24"/>
        </w:rPr>
        <w:t xml:space="preserve"> na okres </w:t>
      </w:r>
      <w:r w:rsidRPr="00A22B64">
        <w:rPr>
          <w:rFonts w:ascii="Times New Roman" w:eastAsia="Tahoma" w:hAnsi="Times New Roman" w:cs="Times New Roman"/>
          <w:b/>
          <w:bCs/>
          <w:sz w:val="24"/>
          <w:szCs w:val="24"/>
        </w:rPr>
        <w:t>…………… miesięcy</w:t>
      </w:r>
      <w:r w:rsidRPr="00A22B64">
        <w:rPr>
          <w:rFonts w:ascii="Times New Roman" w:eastAsia="Tahoma" w:hAnsi="Times New Roman" w:cs="Times New Roman"/>
          <w:sz w:val="24"/>
          <w:szCs w:val="24"/>
        </w:rPr>
        <w:t>, licząc od daty dostawy oraz podpisaniu bez zastrzeżeń protokołu, o którym mowa w § 2 ust. 2 umowy.</w:t>
      </w:r>
    </w:p>
    <w:p w:rsidR="007B6B71" w:rsidRPr="00A22B64" w:rsidRDefault="00830D26" w:rsidP="00A22B64">
      <w:pPr>
        <w:numPr>
          <w:ilvl w:val="0"/>
          <w:numId w:val="6"/>
        </w:numPr>
        <w:tabs>
          <w:tab w:val="left" w:pos="284"/>
          <w:tab w:val="left" w:pos="360"/>
        </w:tabs>
        <w:spacing w:after="0" w:line="288" w:lineRule="auto"/>
        <w:ind w:left="720" w:hanging="360"/>
        <w:jc w:val="both"/>
        <w:rPr>
          <w:rFonts w:ascii="Times New Roman" w:hAnsi="Times New Roman" w:cs="Times New Roman"/>
          <w:sz w:val="24"/>
          <w:szCs w:val="24"/>
        </w:rPr>
      </w:pPr>
      <w:r w:rsidRPr="00A22B64">
        <w:rPr>
          <w:rFonts w:ascii="Times New Roman" w:eastAsia="Tahoma" w:hAnsi="Times New Roman" w:cs="Times New Roman"/>
          <w:sz w:val="24"/>
          <w:szCs w:val="24"/>
        </w:rPr>
        <w:t>Szczegółowe warunki gwarancji zost</w:t>
      </w:r>
      <w:r w:rsidR="00BE35A4" w:rsidRPr="00A22B64">
        <w:rPr>
          <w:rFonts w:ascii="Times New Roman" w:eastAsia="Tahoma" w:hAnsi="Times New Roman" w:cs="Times New Roman"/>
          <w:sz w:val="24"/>
          <w:szCs w:val="24"/>
        </w:rPr>
        <w:t>ały określone w Załączniku Nr 2</w:t>
      </w:r>
      <w:r w:rsidRPr="00A22B64">
        <w:rPr>
          <w:rFonts w:ascii="Times New Roman" w:eastAsia="Tahoma" w:hAnsi="Times New Roman" w:cs="Times New Roman"/>
          <w:sz w:val="24"/>
          <w:szCs w:val="24"/>
        </w:rPr>
        <w:t xml:space="preserve"> do SWZ tj. Opisie Przedmiotu Zamówienia, stanowiącymi jednocześnie Załączniki nr 2 do niniejszej umowy. </w:t>
      </w:r>
    </w:p>
    <w:p w:rsidR="007B6B71" w:rsidRPr="00A22B64" w:rsidRDefault="00BE35A4" w:rsidP="00A22B64">
      <w:pPr>
        <w:numPr>
          <w:ilvl w:val="0"/>
          <w:numId w:val="6"/>
        </w:numPr>
        <w:tabs>
          <w:tab w:val="left" w:pos="284"/>
          <w:tab w:val="left" w:pos="360"/>
        </w:tabs>
        <w:spacing w:after="0" w:line="288" w:lineRule="auto"/>
        <w:ind w:left="720" w:hanging="360"/>
        <w:jc w:val="both"/>
        <w:rPr>
          <w:rFonts w:ascii="Times New Roman" w:hAnsi="Times New Roman" w:cs="Times New Roman"/>
          <w:sz w:val="24"/>
          <w:szCs w:val="24"/>
        </w:rPr>
      </w:pPr>
      <w:r w:rsidRPr="00A22B64">
        <w:rPr>
          <w:rFonts w:ascii="Times New Roman" w:eastAsia="Tahoma" w:hAnsi="Times New Roman" w:cs="Times New Roman"/>
          <w:sz w:val="24"/>
          <w:szCs w:val="24"/>
        </w:rPr>
        <w:t xml:space="preserve">Koszty </w:t>
      </w:r>
      <w:r w:rsidR="00830D26" w:rsidRPr="00A22B64">
        <w:rPr>
          <w:rFonts w:ascii="Times New Roman" w:eastAsia="Tahoma" w:hAnsi="Times New Roman" w:cs="Times New Roman"/>
          <w:sz w:val="24"/>
          <w:szCs w:val="24"/>
        </w:rPr>
        <w:t>napraw gwarancyjnych i części podlegających wymianie, dojazdów do Zamawiającego oraz robocizny mające związek z wykonywaniem tych czynności w okresie gwarancyjnym ponosi Wykonawca.</w:t>
      </w:r>
    </w:p>
    <w:p w:rsidR="007B6B71" w:rsidRPr="00A22B64" w:rsidRDefault="00830D26" w:rsidP="00A22B64">
      <w:pPr>
        <w:numPr>
          <w:ilvl w:val="0"/>
          <w:numId w:val="6"/>
        </w:numPr>
        <w:shd w:val="clear" w:color="auto" w:fill="FFFFFF"/>
        <w:tabs>
          <w:tab w:val="left" w:pos="284"/>
          <w:tab w:val="left" w:pos="360"/>
        </w:tabs>
        <w:spacing w:after="0" w:line="288" w:lineRule="auto"/>
        <w:ind w:left="720" w:hanging="360"/>
        <w:jc w:val="both"/>
        <w:rPr>
          <w:rFonts w:ascii="Times New Roman" w:hAnsi="Times New Roman" w:cs="Times New Roman"/>
          <w:sz w:val="24"/>
          <w:szCs w:val="24"/>
        </w:rPr>
      </w:pPr>
      <w:r w:rsidRPr="00A22B64">
        <w:rPr>
          <w:rFonts w:ascii="Times New Roman" w:eastAsia="Tahoma" w:hAnsi="Times New Roman" w:cs="Times New Roman"/>
          <w:sz w:val="24"/>
          <w:szCs w:val="24"/>
        </w:rPr>
        <w:t xml:space="preserve">Zgłoszenia wszelkich awarii </w:t>
      </w:r>
      <w:r w:rsidR="00C822FE">
        <w:rPr>
          <w:rFonts w:ascii="Times New Roman" w:eastAsia="Tahoma" w:hAnsi="Times New Roman" w:cs="Times New Roman"/>
          <w:sz w:val="24"/>
          <w:szCs w:val="24"/>
        </w:rPr>
        <w:t xml:space="preserve">i usterek </w:t>
      </w:r>
      <w:r w:rsidRPr="00A22B64">
        <w:rPr>
          <w:rFonts w:ascii="Times New Roman" w:eastAsia="Tahoma" w:hAnsi="Times New Roman" w:cs="Times New Roman"/>
          <w:sz w:val="24"/>
          <w:szCs w:val="24"/>
        </w:rPr>
        <w:t>dokona upoważniony pracownik Zamawiającego na numer telefonu: …………………. lub adres e-mail .........................</w:t>
      </w:r>
    </w:p>
    <w:p w:rsidR="007B6B71" w:rsidRPr="00A22B64" w:rsidRDefault="00830D26" w:rsidP="00A22B64">
      <w:pPr>
        <w:numPr>
          <w:ilvl w:val="0"/>
          <w:numId w:val="6"/>
        </w:numPr>
        <w:shd w:val="clear" w:color="auto" w:fill="FFFFFF"/>
        <w:tabs>
          <w:tab w:val="left" w:pos="284"/>
          <w:tab w:val="left" w:pos="360"/>
        </w:tabs>
        <w:spacing w:after="0" w:line="288" w:lineRule="auto"/>
        <w:ind w:left="720" w:hanging="360"/>
        <w:jc w:val="both"/>
        <w:rPr>
          <w:rFonts w:ascii="Times New Roman" w:hAnsi="Times New Roman" w:cs="Times New Roman"/>
          <w:sz w:val="24"/>
          <w:szCs w:val="24"/>
        </w:rPr>
      </w:pPr>
      <w:r w:rsidRPr="00A22B64">
        <w:rPr>
          <w:rFonts w:ascii="Times New Roman" w:eastAsia="Tahoma" w:hAnsi="Times New Roman" w:cs="Times New Roman"/>
          <w:sz w:val="24"/>
          <w:szCs w:val="24"/>
        </w:rPr>
        <w:t xml:space="preserve">W razie wystąpienia potrzeby, Zamawiający zwróci się do Wykonawcy z prośbą o sporządzenie wykazu bieżących i okresowych zasad postępowania </w:t>
      </w:r>
      <w:r w:rsidR="00C822FE">
        <w:rPr>
          <w:rFonts w:ascii="Times New Roman" w:eastAsia="Tahoma" w:hAnsi="Times New Roman" w:cs="Times New Roman"/>
          <w:sz w:val="24"/>
          <w:szCs w:val="24"/>
        </w:rPr>
        <w:t>z przedmiotem zamówienia</w:t>
      </w:r>
      <w:r w:rsidRPr="00A22B64">
        <w:rPr>
          <w:rFonts w:ascii="Times New Roman" w:eastAsia="Tahoma" w:hAnsi="Times New Roman" w:cs="Times New Roman"/>
          <w:sz w:val="24"/>
          <w:szCs w:val="24"/>
        </w:rPr>
        <w:t xml:space="preserve"> w okresie  pogwarancyjnym.</w:t>
      </w:r>
    </w:p>
    <w:p w:rsidR="007B6B71" w:rsidRPr="00A22B64" w:rsidRDefault="00830D26" w:rsidP="00A22B64">
      <w:pPr>
        <w:numPr>
          <w:ilvl w:val="0"/>
          <w:numId w:val="6"/>
        </w:numPr>
        <w:shd w:val="clear" w:color="auto" w:fill="FFFFFF"/>
        <w:tabs>
          <w:tab w:val="left" w:pos="284"/>
          <w:tab w:val="left" w:pos="360"/>
        </w:tabs>
        <w:spacing w:after="0" w:line="288" w:lineRule="auto"/>
        <w:ind w:left="720" w:hanging="360"/>
        <w:jc w:val="both"/>
        <w:rPr>
          <w:rFonts w:ascii="Times New Roman" w:eastAsia="Tahoma" w:hAnsi="Times New Roman" w:cs="Times New Roman"/>
          <w:bCs/>
          <w:sz w:val="24"/>
          <w:szCs w:val="24"/>
        </w:rPr>
      </w:pPr>
      <w:r w:rsidRPr="00A22B64">
        <w:rPr>
          <w:rFonts w:ascii="Times New Roman" w:eastAsia="Tahoma" w:hAnsi="Times New Roman" w:cs="Times New Roman"/>
          <w:bCs/>
          <w:sz w:val="24"/>
          <w:szCs w:val="24"/>
        </w:rPr>
        <w:t>W ramach udzielonej gwarancji Wykonawca zobowiązuje się usunąć nieodpłatnie wszystkie wad</w:t>
      </w:r>
      <w:r w:rsidR="006625B0">
        <w:rPr>
          <w:rFonts w:ascii="Times New Roman" w:eastAsia="Tahoma" w:hAnsi="Times New Roman" w:cs="Times New Roman"/>
          <w:bCs/>
          <w:sz w:val="24"/>
          <w:szCs w:val="24"/>
        </w:rPr>
        <w:t>y i nieprawidłowości</w:t>
      </w:r>
      <w:r w:rsidRPr="00A22B64">
        <w:rPr>
          <w:rFonts w:ascii="Times New Roman" w:eastAsia="Tahoma" w:hAnsi="Times New Roman" w:cs="Times New Roman"/>
          <w:bCs/>
          <w:sz w:val="24"/>
          <w:szCs w:val="24"/>
        </w:rPr>
        <w:t xml:space="preserve"> przedmiotu </w:t>
      </w:r>
      <w:r w:rsidR="006625B0">
        <w:rPr>
          <w:rFonts w:ascii="Times New Roman" w:eastAsia="Tahoma" w:hAnsi="Times New Roman" w:cs="Times New Roman"/>
          <w:bCs/>
          <w:sz w:val="24"/>
          <w:szCs w:val="24"/>
        </w:rPr>
        <w:t>zamówienia</w:t>
      </w:r>
      <w:r w:rsidRPr="00A22B64">
        <w:rPr>
          <w:rFonts w:ascii="Times New Roman" w:eastAsia="Tahoma" w:hAnsi="Times New Roman" w:cs="Times New Roman"/>
          <w:bCs/>
          <w:sz w:val="24"/>
          <w:szCs w:val="24"/>
        </w:rPr>
        <w:t xml:space="preserve">, a w przypadkach określonych w ust. 8 dokonać wymiany </w:t>
      </w:r>
      <w:r w:rsidR="00792EA6">
        <w:rPr>
          <w:rFonts w:ascii="Times New Roman" w:eastAsia="Tahoma" w:hAnsi="Times New Roman" w:cs="Times New Roman"/>
          <w:bCs/>
          <w:sz w:val="24"/>
          <w:szCs w:val="24"/>
        </w:rPr>
        <w:t>przedmiotu zamówienia na nowy, wolny</w:t>
      </w:r>
      <w:r w:rsidRPr="00A22B64">
        <w:rPr>
          <w:rFonts w:ascii="Times New Roman" w:eastAsia="Tahoma" w:hAnsi="Times New Roman" w:cs="Times New Roman"/>
          <w:bCs/>
          <w:sz w:val="24"/>
          <w:szCs w:val="24"/>
        </w:rPr>
        <w:t xml:space="preserve"> od wad.</w:t>
      </w:r>
      <w:r w:rsidRPr="00A22B64">
        <w:rPr>
          <w:rFonts w:ascii="Times New Roman" w:hAnsi="Times New Roman" w:cs="Times New Roman"/>
          <w:sz w:val="24"/>
          <w:szCs w:val="24"/>
        </w:rPr>
        <w:t xml:space="preserve"> </w:t>
      </w:r>
      <w:r w:rsidRPr="00A22B64">
        <w:rPr>
          <w:rFonts w:ascii="Times New Roman" w:eastAsia="Tahoma" w:hAnsi="Times New Roman" w:cs="Times New Roman"/>
          <w:bCs/>
          <w:sz w:val="24"/>
          <w:szCs w:val="24"/>
        </w:rPr>
        <w:t>Gwarancja jakości określona niniejszą umową nie obejmuje awarii/usterek wynikających z:</w:t>
      </w:r>
    </w:p>
    <w:p w:rsidR="007B6B71" w:rsidRPr="00A22B64" w:rsidRDefault="00830D26" w:rsidP="00A22B64">
      <w:pPr>
        <w:numPr>
          <w:ilvl w:val="0"/>
          <w:numId w:val="15"/>
        </w:numPr>
        <w:shd w:val="clear" w:color="auto" w:fill="FFFFFF"/>
        <w:tabs>
          <w:tab w:val="left" w:pos="284"/>
          <w:tab w:val="left" w:pos="360"/>
        </w:tabs>
        <w:spacing w:after="0" w:line="288" w:lineRule="auto"/>
        <w:jc w:val="both"/>
        <w:rPr>
          <w:rFonts w:ascii="Times New Roman" w:eastAsia="Tahoma" w:hAnsi="Times New Roman" w:cs="Times New Roman"/>
          <w:bCs/>
          <w:sz w:val="24"/>
          <w:szCs w:val="24"/>
        </w:rPr>
      </w:pPr>
      <w:r w:rsidRPr="00A22B64">
        <w:rPr>
          <w:rFonts w:ascii="Times New Roman" w:eastAsia="Tahoma" w:hAnsi="Times New Roman" w:cs="Times New Roman"/>
          <w:bCs/>
          <w:sz w:val="24"/>
          <w:szCs w:val="24"/>
        </w:rPr>
        <w:t>nie</w:t>
      </w:r>
      <w:r w:rsidR="00A22B64">
        <w:rPr>
          <w:rFonts w:ascii="Times New Roman" w:eastAsia="Tahoma" w:hAnsi="Times New Roman" w:cs="Times New Roman"/>
          <w:bCs/>
          <w:sz w:val="24"/>
          <w:szCs w:val="24"/>
        </w:rPr>
        <w:t>właściwego użytkow</w:t>
      </w:r>
      <w:r w:rsidR="00792EA6">
        <w:rPr>
          <w:rFonts w:ascii="Times New Roman" w:eastAsia="Tahoma" w:hAnsi="Times New Roman" w:cs="Times New Roman"/>
          <w:bCs/>
          <w:sz w:val="24"/>
          <w:szCs w:val="24"/>
        </w:rPr>
        <w:t>ania przedmiotu zamówienia</w:t>
      </w:r>
      <w:r w:rsidRPr="00A22B64">
        <w:rPr>
          <w:rFonts w:ascii="Times New Roman" w:eastAsia="Tahoma" w:hAnsi="Times New Roman" w:cs="Times New Roman"/>
          <w:bCs/>
          <w:sz w:val="24"/>
          <w:szCs w:val="24"/>
        </w:rPr>
        <w:t>, w szczególności niezgodnie z jego przeznaczeniem lub instrukcją użytkowania lub najnowszą instrukcją serwisową;</w:t>
      </w:r>
    </w:p>
    <w:p w:rsidR="007B6B71" w:rsidRPr="00A22B64" w:rsidRDefault="00CD6FF6" w:rsidP="00A22B64">
      <w:pPr>
        <w:numPr>
          <w:ilvl w:val="0"/>
          <w:numId w:val="15"/>
        </w:numPr>
        <w:shd w:val="clear" w:color="auto" w:fill="FFFFFF"/>
        <w:tabs>
          <w:tab w:val="left" w:pos="284"/>
          <w:tab w:val="left" w:pos="360"/>
        </w:tabs>
        <w:spacing w:after="0" w:line="288" w:lineRule="auto"/>
        <w:jc w:val="both"/>
        <w:rPr>
          <w:rFonts w:ascii="Times New Roman" w:eastAsia="Tahoma" w:hAnsi="Times New Roman" w:cs="Times New Roman"/>
          <w:bCs/>
          <w:sz w:val="24"/>
          <w:szCs w:val="24"/>
        </w:rPr>
      </w:pPr>
      <w:r>
        <w:rPr>
          <w:rFonts w:ascii="Times New Roman" w:eastAsia="Tahoma" w:hAnsi="Times New Roman" w:cs="Times New Roman"/>
          <w:bCs/>
          <w:sz w:val="24"/>
          <w:szCs w:val="24"/>
        </w:rPr>
        <w:t xml:space="preserve">mechanicznego uszkodzenia </w:t>
      </w:r>
      <w:r w:rsidR="00792EA6">
        <w:rPr>
          <w:rFonts w:ascii="Times New Roman" w:eastAsia="Tahoma" w:hAnsi="Times New Roman" w:cs="Times New Roman"/>
          <w:bCs/>
          <w:sz w:val="24"/>
          <w:szCs w:val="24"/>
        </w:rPr>
        <w:t>przedmiotu zamówienia</w:t>
      </w:r>
      <w:r w:rsidR="00830D26" w:rsidRPr="00A22B64">
        <w:rPr>
          <w:rFonts w:ascii="Times New Roman" w:eastAsia="Tahoma" w:hAnsi="Times New Roman" w:cs="Times New Roman"/>
          <w:bCs/>
          <w:sz w:val="24"/>
          <w:szCs w:val="24"/>
        </w:rPr>
        <w:t>, powstałego z przyczyn leżących po stronie Zamawiającego lub osób trzecich i wywołane nimi wady;</w:t>
      </w:r>
    </w:p>
    <w:p w:rsidR="007B6B71" w:rsidRPr="00A22B64" w:rsidRDefault="00830D26" w:rsidP="00A22B64">
      <w:pPr>
        <w:numPr>
          <w:ilvl w:val="0"/>
          <w:numId w:val="15"/>
        </w:numPr>
        <w:shd w:val="clear" w:color="auto" w:fill="FFFFFF"/>
        <w:tabs>
          <w:tab w:val="left" w:pos="284"/>
          <w:tab w:val="left" w:pos="360"/>
        </w:tabs>
        <w:spacing w:after="0" w:line="288" w:lineRule="auto"/>
        <w:jc w:val="both"/>
        <w:rPr>
          <w:rFonts w:ascii="Times New Roman" w:eastAsia="Tahoma" w:hAnsi="Times New Roman" w:cs="Times New Roman"/>
          <w:bCs/>
          <w:sz w:val="24"/>
          <w:szCs w:val="24"/>
        </w:rPr>
      </w:pPr>
      <w:r w:rsidRPr="00A22B64">
        <w:rPr>
          <w:rFonts w:ascii="Times New Roman" w:eastAsia="Tahoma" w:hAnsi="Times New Roman" w:cs="Times New Roman"/>
          <w:bCs/>
          <w:sz w:val="24"/>
          <w:szCs w:val="24"/>
        </w:rPr>
        <w:t>jakiejkolwiek bezprawnej ingerencji osób trzecich lub Zamawiającego, w szczególności przeróbek lub zmian konstrukcyjnych;</w:t>
      </w:r>
    </w:p>
    <w:p w:rsidR="007B6B71" w:rsidRPr="00A22B64" w:rsidRDefault="00830D26" w:rsidP="00A22B64">
      <w:pPr>
        <w:numPr>
          <w:ilvl w:val="0"/>
          <w:numId w:val="15"/>
        </w:numPr>
        <w:shd w:val="clear" w:color="auto" w:fill="FFFFFF"/>
        <w:tabs>
          <w:tab w:val="left" w:pos="284"/>
          <w:tab w:val="left" w:pos="360"/>
        </w:tabs>
        <w:spacing w:after="0" w:line="288" w:lineRule="auto"/>
        <w:jc w:val="both"/>
        <w:rPr>
          <w:rFonts w:ascii="Times New Roman" w:eastAsia="Tahoma" w:hAnsi="Times New Roman" w:cs="Times New Roman"/>
          <w:bCs/>
          <w:sz w:val="24"/>
          <w:szCs w:val="24"/>
        </w:rPr>
      </w:pPr>
      <w:r w:rsidRPr="00A22B64">
        <w:rPr>
          <w:rFonts w:ascii="Times New Roman" w:eastAsia="Tahoma" w:hAnsi="Times New Roman" w:cs="Times New Roman"/>
          <w:bCs/>
          <w:sz w:val="24"/>
          <w:szCs w:val="24"/>
        </w:rPr>
        <w:lastRenderedPageBreak/>
        <w:t>uszkodzenia spowodowane zdarzeniami noszącymi znamiona siły wyższej (pożar, powódź, zalanie itp.</w:t>
      </w:r>
    </w:p>
    <w:p w:rsidR="007B6B71" w:rsidRPr="00A22B64" w:rsidRDefault="00830D26" w:rsidP="00A22B64">
      <w:pPr>
        <w:numPr>
          <w:ilvl w:val="0"/>
          <w:numId w:val="6"/>
        </w:numPr>
        <w:shd w:val="clear" w:color="auto" w:fill="FFFFFF"/>
        <w:tabs>
          <w:tab w:val="left" w:pos="284"/>
          <w:tab w:val="left" w:pos="360"/>
        </w:tabs>
        <w:spacing w:after="0" w:line="288" w:lineRule="auto"/>
        <w:ind w:left="284" w:hanging="360"/>
        <w:jc w:val="both"/>
        <w:rPr>
          <w:rFonts w:ascii="Times New Roman" w:eastAsia="Tahoma" w:hAnsi="Times New Roman" w:cs="Times New Roman"/>
          <w:bCs/>
          <w:sz w:val="24"/>
          <w:szCs w:val="24"/>
        </w:rPr>
      </w:pPr>
      <w:r w:rsidRPr="00A22B64">
        <w:rPr>
          <w:rFonts w:ascii="Times New Roman" w:eastAsia="Tahoma" w:hAnsi="Times New Roman" w:cs="Times New Roman"/>
          <w:bCs/>
          <w:sz w:val="24"/>
          <w:szCs w:val="24"/>
        </w:rPr>
        <w:t xml:space="preserve">Usługi gwarancyjne będą dokonywane przez Wykonawcę w miejscu użytkowania </w:t>
      </w:r>
      <w:r w:rsidR="006625B0">
        <w:rPr>
          <w:rFonts w:ascii="Times New Roman" w:eastAsia="Tahoma" w:hAnsi="Times New Roman" w:cs="Times New Roman"/>
          <w:bCs/>
          <w:sz w:val="24"/>
          <w:szCs w:val="24"/>
        </w:rPr>
        <w:t>przedmiotu zamówienia</w:t>
      </w:r>
      <w:r w:rsidRPr="00A22B64">
        <w:rPr>
          <w:rFonts w:ascii="Times New Roman" w:eastAsia="Tahoma" w:hAnsi="Times New Roman" w:cs="Times New Roman"/>
          <w:bCs/>
          <w:sz w:val="24"/>
          <w:szCs w:val="24"/>
        </w:rPr>
        <w:t xml:space="preserve">, a w przypadku konieczności naprawy </w:t>
      </w:r>
      <w:r w:rsidR="006625B0">
        <w:rPr>
          <w:rFonts w:ascii="Times New Roman" w:eastAsia="Tahoma" w:hAnsi="Times New Roman" w:cs="Times New Roman"/>
          <w:bCs/>
          <w:sz w:val="24"/>
          <w:szCs w:val="24"/>
        </w:rPr>
        <w:t xml:space="preserve">poza miejscem jego </w:t>
      </w:r>
      <w:r w:rsidRPr="00A22B64">
        <w:rPr>
          <w:rFonts w:ascii="Times New Roman" w:eastAsia="Tahoma" w:hAnsi="Times New Roman" w:cs="Times New Roman"/>
          <w:bCs/>
          <w:sz w:val="24"/>
          <w:szCs w:val="24"/>
        </w:rPr>
        <w:t xml:space="preserve">użytkowania wszelkie czynności z tym związane będą wykonywane przez Wykonawcę i na jego koszt. </w:t>
      </w:r>
    </w:p>
    <w:p w:rsidR="00C263D2" w:rsidRPr="00A22B64" w:rsidRDefault="00C263D2" w:rsidP="00A22B64">
      <w:pPr>
        <w:numPr>
          <w:ilvl w:val="0"/>
          <w:numId w:val="6"/>
        </w:numPr>
        <w:shd w:val="clear" w:color="auto" w:fill="FFFFFF"/>
        <w:tabs>
          <w:tab w:val="left" w:pos="284"/>
          <w:tab w:val="left" w:pos="360"/>
        </w:tabs>
        <w:spacing w:after="0" w:line="288" w:lineRule="auto"/>
        <w:ind w:left="284" w:hanging="360"/>
        <w:jc w:val="both"/>
        <w:rPr>
          <w:rFonts w:ascii="Times New Roman" w:eastAsia="Tahoma" w:hAnsi="Times New Roman" w:cs="Times New Roman"/>
          <w:bCs/>
          <w:sz w:val="24"/>
          <w:szCs w:val="24"/>
        </w:rPr>
      </w:pPr>
      <w:r w:rsidRPr="00A22B64">
        <w:rPr>
          <w:rFonts w:ascii="Times New Roman" w:hAnsi="Times New Roman" w:cs="Times New Roman"/>
          <w:sz w:val="24"/>
          <w:szCs w:val="24"/>
        </w:rPr>
        <w:t>W przypadku, gdy w okresie</w:t>
      </w:r>
      <w:r w:rsidR="00BE35A4" w:rsidRPr="00A22B64">
        <w:rPr>
          <w:rFonts w:ascii="Times New Roman" w:hAnsi="Times New Roman" w:cs="Times New Roman"/>
          <w:sz w:val="24"/>
          <w:szCs w:val="24"/>
        </w:rPr>
        <w:t xml:space="preserve"> gwarancyjnym naprawa </w:t>
      </w:r>
      <w:r w:rsidRPr="00A22B64">
        <w:rPr>
          <w:rFonts w:ascii="Times New Roman" w:hAnsi="Times New Roman" w:cs="Times New Roman"/>
          <w:sz w:val="24"/>
          <w:szCs w:val="24"/>
        </w:rPr>
        <w:t xml:space="preserve">z powodu wad nieusuwalnych jest technicznie niemożliwa </w:t>
      </w:r>
      <w:r w:rsidRPr="00A22B64">
        <w:rPr>
          <w:rFonts w:ascii="Times New Roman" w:hAnsi="Times New Roman" w:cs="Times New Roman"/>
          <w:iCs/>
          <w:sz w:val="24"/>
          <w:szCs w:val="24"/>
        </w:rPr>
        <w:t xml:space="preserve">lub nastąpi trzykrotna naprawa/wymiana </w:t>
      </w:r>
      <w:r w:rsidR="00BE35A4" w:rsidRPr="00A22B64">
        <w:rPr>
          <w:rFonts w:ascii="Times New Roman" w:hAnsi="Times New Roman" w:cs="Times New Roman"/>
          <w:iCs/>
          <w:sz w:val="24"/>
          <w:szCs w:val="24"/>
        </w:rPr>
        <w:t xml:space="preserve">tego samego istotnego elementu, </w:t>
      </w:r>
      <w:r w:rsidRPr="00A22B64">
        <w:rPr>
          <w:rFonts w:ascii="Times New Roman" w:hAnsi="Times New Roman" w:cs="Times New Roman"/>
          <w:sz w:val="24"/>
          <w:szCs w:val="24"/>
        </w:rPr>
        <w:t xml:space="preserve">a </w:t>
      </w:r>
      <w:r w:rsidR="006625B0">
        <w:rPr>
          <w:rFonts w:ascii="Times New Roman" w:hAnsi="Times New Roman" w:cs="Times New Roman"/>
          <w:sz w:val="24"/>
          <w:szCs w:val="24"/>
        </w:rPr>
        <w:t>przedmiot zamówienia</w:t>
      </w:r>
      <w:r w:rsidRPr="00A22B64">
        <w:rPr>
          <w:rFonts w:ascii="Times New Roman" w:hAnsi="Times New Roman" w:cs="Times New Roman"/>
          <w:sz w:val="24"/>
          <w:szCs w:val="24"/>
        </w:rPr>
        <w:t xml:space="preserve"> nadal ulega awarii lub wykazuje wady, Wykonawca niezwłocznie tj. w terminie nie dłuższym niż 21 dni, liczonych od dnia zgłoszenia ostatniej awarii lub</w:t>
      </w:r>
      <w:r w:rsidR="00792EA6">
        <w:rPr>
          <w:rFonts w:ascii="Times New Roman" w:hAnsi="Times New Roman" w:cs="Times New Roman"/>
          <w:sz w:val="24"/>
          <w:szCs w:val="24"/>
        </w:rPr>
        <w:t xml:space="preserve"> usterki, dokona jego wymiany przedmiotu zamówienia na</w:t>
      </w:r>
      <w:r w:rsidR="00BE35A4" w:rsidRPr="00A22B64">
        <w:rPr>
          <w:rFonts w:ascii="Times New Roman" w:hAnsi="Times New Roman" w:cs="Times New Roman"/>
          <w:sz w:val="24"/>
          <w:szCs w:val="24"/>
        </w:rPr>
        <w:t xml:space="preserve"> nowy</w:t>
      </w:r>
      <w:r w:rsidRPr="00A22B64">
        <w:rPr>
          <w:rFonts w:ascii="Times New Roman" w:hAnsi="Times New Roman" w:cs="Times New Roman"/>
          <w:sz w:val="24"/>
          <w:szCs w:val="24"/>
        </w:rPr>
        <w:t>, wolny od wad, o parametrach nie gorszych, niż określone w Ofercie Wykonawcy.</w:t>
      </w:r>
    </w:p>
    <w:p w:rsidR="007B6B71" w:rsidRPr="00A22B64" w:rsidRDefault="00830D26" w:rsidP="00A22B64">
      <w:pPr>
        <w:numPr>
          <w:ilvl w:val="0"/>
          <w:numId w:val="6"/>
        </w:numPr>
        <w:shd w:val="clear" w:color="auto" w:fill="FFFFFF"/>
        <w:tabs>
          <w:tab w:val="left" w:pos="284"/>
          <w:tab w:val="left" w:pos="360"/>
        </w:tabs>
        <w:spacing w:after="0" w:line="288" w:lineRule="auto"/>
        <w:ind w:left="284" w:hanging="360"/>
        <w:jc w:val="both"/>
        <w:rPr>
          <w:rFonts w:ascii="Times New Roman" w:eastAsia="Tahoma" w:hAnsi="Times New Roman" w:cs="Times New Roman"/>
          <w:bCs/>
          <w:sz w:val="24"/>
          <w:szCs w:val="24"/>
        </w:rPr>
      </w:pPr>
      <w:r w:rsidRPr="00A22B64">
        <w:rPr>
          <w:rFonts w:ascii="Times New Roman" w:eastAsia="Tahoma" w:hAnsi="Times New Roman" w:cs="Times New Roman"/>
          <w:bCs/>
          <w:sz w:val="24"/>
          <w:szCs w:val="24"/>
        </w:rPr>
        <w:t xml:space="preserve">W przypadku wymiany </w:t>
      </w:r>
      <w:r w:rsidR="006625B0">
        <w:rPr>
          <w:rFonts w:ascii="Times New Roman" w:eastAsia="Tahoma" w:hAnsi="Times New Roman" w:cs="Times New Roman"/>
          <w:bCs/>
          <w:sz w:val="24"/>
          <w:szCs w:val="24"/>
        </w:rPr>
        <w:t>przedmiotu zamówienia na nowy</w:t>
      </w:r>
      <w:r w:rsidRPr="00A22B64">
        <w:rPr>
          <w:rFonts w:ascii="Times New Roman" w:eastAsia="Tahoma" w:hAnsi="Times New Roman" w:cs="Times New Roman"/>
          <w:bCs/>
          <w:sz w:val="24"/>
          <w:szCs w:val="24"/>
        </w:rPr>
        <w:t xml:space="preserve">, okres gwarancji jakości i rękojmi za wady, udzielonej przez Wykonawcę (Gwaranta), rozpoczyna bieg od daty odbioru nowego </w:t>
      </w:r>
      <w:r w:rsidR="00792EA6">
        <w:rPr>
          <w:rFonts w:ascii="Times New Roman" w:eastAsia="Tahoma" w:hAnsi="Times New Roman" w:cs="Times New Roman"/>
          <w:bCs/>
          <w:sz w:val="24"/>
          <w:szCs w:val="24"/>
        </w:rPr>
        <w:t>przedmiotu zamówienia</w:t>
      </w:r>
      <w:r w:rsidRPr="00A22B64">
        <w:rPr>
          <w:rFonts w:ascii="Times New Roman" w:eastAsia="Tahoma" w:hAnsi="Times New Roman" w:cs="Times New Roman"/>
          <w:bCs/>
          <w:sz w:val="24"/>
          <w:szCs w:val="24"/>
        </w:rPr>
        <w:t xml:space="preserve"> przez Zamawiającego.</w:t>
      </w:r>
    </w:p>
    <w:p w:rsidR="007B6B71" w:rsidRPr="00A22B64" w:rsidRDefault="00830D26" w:rsidP="00A22B64">
      <w:pPr>
        <w:numPr>
          <w:ilvl w:val="0"/>
          <w:numId w:val="6"/>
        </w:numPr>
        <w:shd w:val="clear" w:color="auto" w:fill="FFFFFF"/>
        <w:tabs>
          <w:tab w:val="left" w:pos="284"/>
          <w:tab w:val="left" w:pos="360"/>
        </w:tabs>
        <w:spacing w:after="0" w:line="288" w:lineRule="auto"/>
        <w:ind w:left="284" w:hanging="360"/>
        <w:jc w:val="both"/>
        <w:rPr>
          <w:rFonts w:ascii="Times New Roman" w:eastAsia="Tahoma" w:hAnsi="Times New Roman" w:cs="Times New Roman"/>
          <w:bCs/>
          <w:sz w:val="24"/>
          <w:szCs w:val="24"/>
        </w:rPr>
      </w:pPr>
      <w:r w:rsidRPr="00A22B64">
        <w:rPr>
          <w:rFonts w:ascii="Times New Roman" w:eastAsia="Tahoma" w:hAnsi="Times New Roman" w:cs="Times New Roman"/>
          <w:bCs/>
          <w:sz w:val="24"/>
          <w:szCs w:val="24"/>
        </w:rPr>
        <w:t>Wszystkie naprawy wydłużające się ponad te</w:t>
      </w:r>
      <w:r w:rsidR="006625B0">
        <w:rPr>
          <w:rFonts w:ascii="Times New Roman" w:eastAsia="Tahoma" w:hAnsi="Times New Roman" w:cs="Times New Roman"/>
          <w:bCs/>
          <w:sz w:val="24"/>
          <w:szCs w:val="24"/>
        </w:rPr>
        <w:t>rminy określone w umowie, będą</w:t>
      </w:r>
      <w:r w:rsidRPr="00A22B64">
        <w:rPr>
          <w:rFonts w:ascii="Times New Roman" w:eastAsia="Tahoma" w:hAnsi="Times New Roman" w:cs="Times New Roman"/>
          <w:bCs/>
          <w:sz w:val="24"/>
          <w:szCs w:val="24"/>
        </w:rPr>
        <w:t xml:space="preserve"> powodować odpowiednie przedłużenie przez Wykonawcę (Gwaranta) okresu gwarancji jakości i rękojmi za wady na </w:t>
      </w:r>
      <w:r w:rsidR="006625B0">
        <w:rPr>
          <w:rFonts w:ascii="Times New Roman" w:eastAsia="Tahoma" w:hAnsi="Times New Roman" w:cs="Times New Roman"/>
          <w:bCs/>
          <w:sz w:val="24"/>
          <w:szCs w:val="24"/>
        </w:rPr>
        <w:t>przedmiot zamówienia</w:t>
      </w:r>
      <w:r w:rsidRPr="00A22B64">
        <w:rPr>
          <w:rFonts w:ascii="Times New Roman" w:eastAsia="Tahoma" w:hAnsi="Times New Roman" w:cs="Times New Roman"/>
          <w:bCs/>
          <w:sz w:val="24"/>
          <w:szCs w:val="24"/>
        </w:rPr>
        <w:t xml:space="preserve"> za czas przedłużającej się naprawy.</w:t>
      </w:r>
    </w:p>
    <w:p w:rsidR="00312C42" w:rsidRDefault="00830D26" w:rsidP="00312C42">
      <w:pPr>
        <w:numPr>
          <w:ilvl w:val="0"/>
          <w:numId w:val="6"/>
        </w:numPr>
        <w:shd w:val="clear" w:color="auto" w:fill="FFFFFF"/>
        <w:tabs>
          <w:tab w:val="left" w:pos="284"/>
          <w:tab w:val="left" w:pos="360"/>
        </w:tabs>
        <w:spacing w:after="0" w:line="288" w:lineRule="auto"/>
        <w:ind w:left="284" w:hanging="360"/>
        <w:jc w:val="both"/>
        <w:rPr>
          <w:rFonts w:ascii="Times New Roman" w:eastAsia="Tahoma" w:hAnsi="Times New Roman" w:cs="Times New Roman"/>
          <w:bCs/>
          <w:sz w:val="24"/>
          <w:szCs w:val="24"/>
        </w:rPr>
      </w:pPr>
      <w:r w:rsidRPr="00A22B64">
        <w:rPr>
          <w:rFonts w:ascii="Times New Roman" w:eastAsia="Tahoma" w:hAnsi="Times New Roman" w:cs="Times New Roman"/>
          <w:bCs/>
          <w:sz w:val="24"/>
          <w:szCs w:val="24"/>
        </w:rPr>
        <w:t xml:space="preserve">Odpowiedzialność z tytułu gwarancji jakości obejmuje zarówno wady powstałe z przyczyn tkwiących w </w:t>
      </w:r>
      <w:r w:rsidR="00BE35A4" w:rsidRPr="00A22B64">
        <w:rPr>
          <w:rFonts w:ascii="Times New Roman" w:eastAsia="Tahoma" w:hAnsi="Times New Roman" w:cs="Times New Roman"/>
          <w:bCs/>
          <w:sz w:val="24"/>
          <w:szCs w:val="24"/>
        </w:rPr>
        <w:t>przedmiocie zamówienia</w:t>
      </w:r>
      <w:r w:rsidRPr="00A22B64">
        <w:rPr>
          <w:rFonts w:ascii="Times New Roman" w:eastAsia="Tahoma" w:hAnsi="Times New Roman" w:cs="Times New Roman"/>
          <w:bCs/>
          <w:sz w:val="24"/>
          <w:szCs w:val="24"/>
        </w:rPr>
        <w:t>, nie ujawnione przy jego odbiorze, ja</w:t>
      </w:r>
      <w:r w:rsidR="00886267">
        <w:rPr>
          <w:rFonts w:ascii="Times New Roman" w:eastAsia="Tahoma" w:hAnsi="Times New Roman" w:cs="Times New Roman"/>
          <w:bCs/>
          <w:sz w:val="24"/>
          <w:szCs w:val="24"/>
        </w:rPr>
        <w:t>k i wszelkie inne wady fizyczne</w:t>
      </w:r>
      <w:r w:rsidRPr="00A22B64">
        <w:rPr>
          <w:rFonts w:ascii="Times New Roman" w:eastAsia="Tahoma" w:hAnsi="Times New Roman" w:cs="Times New Roman"/>
          <w:bCs/>
          <w:sz w:val="24"/>
          <w:szCs w:val="24"/>
        </w:rPr>
        <w:t xml:space="preserve">, powstałe z przyczyn, za które Wykonawca lub Gwarant ponosi odpowiedzialność. </w:t>
      </w:r>
    </w:p>
    <w:p w:rsidR="00886267" w:rsidRPr="00312C42" w:rsidRDefault="00886267" w:rsidP="00886267">
      <w:pPr>
        <w:shd w:val="clear" w:color="auto" w:fill="FFFFFF"/>
        <w:tabs>
          <w:tab w:val="left" w:pos="284"/>
          <w:tab w:val="left" w:pos="360"/>
        </w:tabs>
        <w:spacing w:after="0" w:line="288" w:lineRule="auto"/>
        <w:ind w:left="284"/>
        <w:jc w:val="both"/>
        <w:rPr>
          <w:rFonts w:ascii="Times New Roman" w:eastAsia="Tahoma" w:hAnsi="Times New Roman" w:cs="Times New Roman"/>
          <w:bCs/>
          <w:sz w:val="24"/>
          <w:szCs w:val="24"/>
        </w:rPr>
      </w:pPr>
    </w:p>
    <w:p w:rsidR="007B6B71" w:rsidRPr="00A22B64" w:rsidRDefault="00830D26" w:rsidP="00A22B64">
      <w:pPr>
        <w:spacing w:after="0" w:line="288" w:lineRule="auto"/>
        <w:jc w:val="center"/>
        <w:rPr>
          <w:rFonts w:ascii="Times New Roman" w:eastAsia="Tahoma" w:hAnsi="Times New Roman" w:cs="Times New Roman"/>
          <w:b/>
          <w:sz w:val="24"/>
          <w:szCs w:val="24"/>
        </w:rPr>
      </w:pPr>
      <w:r w:rsidRPr="00A22B64">
        <w:rPr>
          <w:rFonts w:ascii="Times New Roman" w:eastAsia="Tahoma" w:hAnsi="Times New Roman" w:cs="Times New Roman"/>
          <w:b/>
          <w:sz w:val="24"/>
          <w:szCs w:val="24"/>
        </w:rPr>
        <w:t>§6</w:t>
      </w:r>
    </w:p>
    <w:p w:rsidR="00312C42" w:rsidRDefault="00830D26" w:rsidP="00312C42">
      <w:pPr>
        <w:spacing w:after="0" w:line="288" w:lineRule="auto"/>
        <w:jc w:val="center"/>
        <w:rPr>
          <w:rFonts w:ascii="Times New Roman" w:eastAsia="Tahoma" w:hAnsi="Times New Roman" w:cs="Times New Roman"/>
          <w:b/>
          <w:sz w:val="24"/>
          <w:szCs w:val="24"/>
        </w:rPr>
      </w:pPr>
      <w:r w:rsidRPr="00A22B64">
        <w:rPr>
          <w:rFonts w:ascii="Times New Roman" w:eastAsia="Tahoma" w:hAnsi="Times New Roman" w:cs="Times New Roman"/>
          <w:b/>
          <w:sz w:val="24"/>
          <w:szCs w:val="24"/>
        </w:rPr>
        <w:t>KARY UMOWNE</w:t>
      </w:r>
    </w:p>
    <w:p w:rsidR="00792EA6" w:rsidRPr="00A22B64" w:rsidRDefault="00792EA6" w:rsidP="00312C42">
      <w:pPr>
        <w:spacing w:after="0" w:line="288" w:lineRule="auto"/>
        <w:jc w:val="center"/>
        <w:rPr>
          <w:rFonts w:ascii="Times New Roman" w:eastAsia="Tahoma" w:hAnsi="Times New Roman" w:cs="Times New Roman"/>
          <w:b/>
          <w:sz w:val="24"/>
          <w:szCs w:val="24"/>
        </w:rPr>
      </w:pPr>
    </w:p>
    <w:p w:rsidR="007B6B71" w:rsidRPr="00A22B64" w:rsidRDefault="00830D26" w:rsidP="00A22B64">
      <w:pPr>
        <w:tabs>
          <w:tab w:val="left" w:pos="360"/>
        </w:tabs>
        <w:spacing w:after="0" w:line="288" w:lineRule="auto"/>
        <w:ind w:left="426" w:hanging="426"/>
        <w:jc w:val="both"/>
        <w:rPr>
          <w:rFonts w:ascii="Times New Roman" w:eastAsia="Tahoma" w:hAnsi="Times New Roman" w:cs="Times New Roman"/>
          <w:sz w:val="24"/>
          <w:szCs w:val="24"/>
        </w:rPr>
      </w:pPr>
      <w:r w:rsidRPr="00A22B64">
        <w:rPr>
          <w:rFonts w:ascii="Times New Roman" w:eastAsia="Tahoma" w:hAnsi="Times New Roman" w:cs="Times New Roman"/>
          <w:sz w:val="24"/>
          <w:szCs w:val="24"/>
        </w:rPr>
        <w:t>1.   W przypadku niewykonania lub nienależytego wykonania zobowiązania, Zamawiający może żądać  zapłat kar  umownych z następujących tytułów i w następujących wysokościach:</w:t>
      </w:r>
    </w:p>
    <w:p w:rsidR="007B6B71" w:rsidRPr="00A22B64" w:rsidRDefault="00830D26" w:rsidP="00A22B64">
      <w:pPr>
        <w:numPr>
          <w:ilvl w:val="0"/>
          <w:numId w:val="8"/>
        </w:numPr>
        <w:spacing w:after="0" w:line="288" w:lineRule="auto"/>
        <w:jc w:val="both"/>
        <w:rPr>
          <w:rFonts w:ascii="Times New Roman" w:eastAsia="Tahoma" w:hAnsi="Times New Roman" w:cs="Times New Roman"/>
          <w:sz w:val="24"/>
          <w:szCs w:val="24"/>
        </w:rPr>
      </w:pPr>
      <w:r w:rsidRPr="00A22B64">
        <w:rPr>
          <w:rFonts w:ascii="Times New Roman" w:eastAsia="Tahoma" w:hAnsi="Times New Roman" w:cs="Times New Roman"/>
          <w:sz w:val="24"/>
          <w:szCs w:val="24"/>
        </w:rPr>
        <w:t xml:space="preserve">jeżeli nastąpi odstąpienie od umowy lub natychmiastowe rozwiązanie z przyczyn leżących po stronie Wykonawcy, Wykonawca zapłaci Zamawiającemu karę umowną </w:t>
      </w:r>
      <w:bookmarkStart w:id="1" w:name="_Hlk128556845"/>
      <w:r w:rsidRPr="00A22B64">
        <w:rPr>
          <w:rFonts w:ascii="Times New Roman" w:eastAsia="Tahoma" w:hAnsi="Times New Roman" w:cs="Times New Roman"/>
          <w:sz w:val="24"/>
          <w:szCs w:val="24"/>
        </w:rPr>
        <w:t>w wysokości 10% kwoty brutto, o której mowa w §3 ust.1</w:t>
      </w:r>
      <w:bookmarkEnd w:id="1"/>
      <w:r w:rsidRPr="00A22B64">
        <w:rPr>
          <w:rFonts w:ascii="Times New Roman" w:eastAsia="Tahoma" w:hAnsi="Times New Roman" w:cs="Times New Roman"/>
          <w:sz w:val="24"/>
          <w:szCs w:val="24"/>
        </w:rPr>
        <w:t xml:space="preserve">, </w:t>
      </w:r>
    </w:p>
    <w:p w:rsidR="007B6B71" w:rsidRPr="00A22B64" w:rsidRDefault="00830D26" w:rsidP="00A22B64">
      <w:pPr>
        <w:spacing w:after="0" w:line="288" w:lineRule="auto"/>
        <w:ind w:left="426"/>
        <w:jc w:val="both"/>
        <w:rPr>
          <w:rFonts w:ascii="Times New Roman" w:eastAsia="Tahoma" w:hAnsi="Times New Roman" w:cs="Times New Roman"/>
          <w:sz w:val="24"/>
          <w:szCs w:val="24"/>
        </w:rPr>
      </w:pPr>
      <w:r w:rsidRPr="00A22B64">
        <w:rPr>
          <w:rFonts w:ascii="Times New Roman" w:eastAsia="Tahoma" w:hAnsi="Times New Roman" w:cs="Times New Roman"/>
          <w:sz w:val="24"/>
          <w:szCs w:val="24"/>
        </w:rPr>
        <w:t>2)</w:t>
      </w:r>
      <w:r w:rsidRPr="00A22B64">
        <w:rPr>
          <w:rFonts w:ascii="Times New Roman" w:eastAsia="Tahoma" w:hAnsi="Times New Roman" w:cs="Times New Roman"/>
          <w:sz w:val="24"/>
          <w:szCs w:val="24"/>
        </w:rPr>
        <w:tab/>
        <w:t xml:space="preserve">za zwłokę w dostarczeniu przedmiotu umowy Wykonawca, na pisemne wezwanie Zamawiającego zapłaci mu karę umowną w wysokości 0,2 % wartości brutto </w:t>
      </w:r>
      <w:r w:rsidR="00B2576F">
        <w:rPr>
          <w:rFonts w:ascii="Times New Roman" w:eastAsia="Tahoma" w:hAnsi="Times New Roman" w:cs="Times New Roman"/>
          <w:sz w:val="24"/>
          <w:szCs w:val="24"/>
        </w:rPr>
        <w:t>przedmiotu zamówienia</w:t>
      </w:r>
      <w:r w:rsidRPr="00A22B64">
        <w:rPr>
          <w:rFonts w:ascii="Times New Roman" w:eastAsia="Tahoma" w:hAnsi="Times New Roman" w:cs="Times New Roman"/>
          <w:sz w:val="24"/>
          <w:szCs w:val="24"/>
        </w:rPr>
        <w:t>, którego zwłoka dotyczy, za każdy rozpoczęty dzień zwłoki, licząc od dnia następnego po upływie terminu wskazanego w §2 ust.1,</w:t>
      </w:r>
    </w:p>
    <w:p w:rsidR="007B6B71" w:rsidRPr="00A22B64" w:rsidRDefault="00830D26" w:rsidP="00A22B64">
      <w:pPr>
        <w:spacing w:after="0" w:line="288" w:lineRule="auto"/>
        <w:ind w:left="426"/>
        <w:jc w:val="both"/>
        <w:rPr>
          <w:rFonts w:ascii="Times New Roman" w:eastAsia="Tahoma" w:hAnsi="Times New Roman" w:cs="Times New Roman"/>
          <w:sz w:val="24"/>
          <w:szCs w:val="24"/>
        </w:rPr>
      </w:pPr>
      <w:r w:rsidRPr="00A22B64">
        <w:rPr>
          <w:rFonts w:ascii="Times New Roman" w:eastAsia="Tahoma" w:hAnsi="Times New Roman" w:cs="Times New Roman"/>
          <w:sz w:val="24"/>
          <w:szCs w:val="24"/>
        </w:rPr>
        <w:t>3)</w:t>
      </w:r>
      <w:r w:rsidRPr="00A22B64">
        <w:rPr>
          <w:rFonts w:ascii="Times New Roman" w:eastAsia="Tahoma" w:hAnsi="Times New Roman" w:cs="Times New Roman"/>
          <w:sz w:val="24"/>
          <w:szCs w:val="24"/>
        </w:rPr>
        <w:tab/>
        <w:t xml:space="preserve">w razie nieterminowego wykonywania obowiązków wynikających z udzielonej gwarancji, Zamawiający może naliczyć karę umowną z tego tytułu w wysokości 0,2 % wartości brutto </w:t>
      </w:r>
      <w:r w:rsidR="00B2576F">
        <w:rPr>
          <w:rFonts w:ascii="Times New Roman" w:eastAsia="Tahoma" w:hAnsi="Times New Roman" w:cs="Times New Roman"/>
          <w:sz w:val="24"/>
          <w:szCs w:val="24"/>
        </w:rPr>
        <w:t>przedmiotu zamówienia</w:t>
      </w:r>
      <w:r w:rsidRPr="00A22B64">
        <w:rPr>
          <w:rFonts w:ascii="Times New Roman" w:eastAsia="Tahoma" w:hAnsi="Times New Roman" w:cs="Times New Roman"/>
          <w:sz w:val="24"/>
          <w:szCs w:val="24"/>
        </w:rPr>
        <w:t xml:space="preserve">, którego zwłoka dotyczy, za każdy dzień zwłoki, licząc od następnego dnia po wyznaczonym terminie, aż do dnia </w:t>
      </w:r>
      <w:r w:rsidR="00B2576F">
        <w:rPr>
          <w:rFonts w:ascii="Times New Roman" w:eastAsia="Tahoma" w:hAnsi="Times New Roman" w:cs="Times New Roman"/>
          <w:sz w:val="24"/>
          <w:szCs w:val="24"/>
        </w:rPr>
        <w:t>naprawy lub wymiany wadliwego przedmiotu zamówienia</w:t>
      </w:r>
      <w:r w:rsidRPr="00A22B64">
        <w:rPr>
          <w:rFonts w:ascii="Times New Roman" w:eastAsia="Tahoma" w:hAnsi="Times New Roman" w:cs="Times New Roman"/>
          <w:sz w:val="24"/>
          <w:szCs w:val="24"/>
        </w:rPr>
        <w:t xml:space="preserve"> na zgodny z zamówieniem i tym samym, ofertą wykonawcy.</w:t>
      </w:r>
    </w:p>
    <w:p w:rsidR="007B6B71" w:rsidRPr="00A22B64" w:rsidRDefault="00830D26" w:rsidP="00A22B64">
      <w:pPr>
        <w:tabs>
          <w:tab w:val="left" w:pos="426"/>
        </w:tabs>
        <w:spacing w:after="0" w:line="288" w:lineRule="auto"/>
        <w:ind w:left="284" w:hanging="284"/>
        <w:jc w:val="both"/>
        <w:rPr>
          <w:rFonts w:ascii="Times New Roman" w:eastAsia="Tahoma" w:hAnsi="Times New Roman" w:cs="Times New Roman"/>
          <w:sz w:val="24"/>
          <w:szCs w:val="24"/>
        </w:rPr>
      </w:pPr>
      <w:r w:rsidRPr="00A22B64">
        <w:rPr>
          <w:rFonts w:ascii="Times New Roman" w:eastAsia="Tahoma" w:hAnsi="Times New Roman" w:cs="Times New Roman"/>
          <w:sz w:val="24"/>
          <w:szCs w:val="24"/>
        </w:rPr>
        <w:lastRenderedPageBreak/>
        <w:t>2. Jeżeli kary umowne nie pokryją poniesionej szkody, Zamawiający zastrzega sobie prawo dochodzenia odszkodowania uzupełniającego na zasadach ogólnych.</w:t>
      </w:r>
    </w:p>
    <w:p w:rsidR="007B6B71" w:rsidRPr="00A22B64" w:rsidRDefault="00B2576F" w:rsidP="00B2576F">
      <w:pPr>
        <w:tabs>
          <w:tab w:val="left" w:pos="284"/>
        </w:tabs>
        <w:spacing w:after="0" w:line="288" w:lineRule="auto"/>
        <w:ind w:left="284" w:hanging="284"/>
        <w:jc w:val="both"/>
        <w:rPr>
          <w:rFonts w:ascii="Times New Roman" w:eastAsia="Tahoma" w:hAnsi="Times New Roman" w:cs="Times New Roman"/>
          <w:sz w:val="24"/>
          <w:szCs w:val="24"/>
        </w:rPr>
      </w:pPr>
      <w:r>
        <w:rPr>
          <w:rFonts w:ascii="Times New Roman" w:eastAsia="Tahoma" w:hAnsi="Times New Roman" w:cs="Times New Roman"/>
          <w:sz w:val="24"/>
          <w:szCs w:val="24"/>
        </w:rPr>
        <w:t xml:space="preserve">3. </w:t>
      </w:r>
      <w:r w:rsidR="00830D26" w:rsidRPr="00A22B64">
        <w:rPr>
          <w:rFonts w:ascii="Times New Roman" w:eastAsia="Tahoma" w:hAnsi="Times New Roman" w:cs="Times New Roman"/>
          <w:sz w:val="24"/>
          <w:szCs w:val="24"/>
        </w:rPr>
        <w:t>Zamawiającemu przysługuje prawo potrącenia kar umownych z wynagrodzenia Wykonawcy, na co Wykonawca wyraża zgodę.</w:t>
      </w:r>
    </w:p>
    <w:p w:rsidR="007B6B71" w:rsidRPr="00A22B64" w:rsidRDefault="00830D26" w:rsidP="00A22B64">
      <w:pPr>
        <w:tabs>
          <w:tab w:val="left" w:pos="426"/>
        </w:tabs>
        <w:spacing w:after="0" w:line="288" w:lineRule="auto"/>
        <w:ind w:left="284" w:hanging="284"/>
        <w:jc w:val="both"/>
        <w:rPr>
          <w:rFonts w:ascii="Times New Roman" w:eastAsia="Tahoma" w:hAnsi="Times New Roman" w:cs="Times New Roman"/>
          <w:sz w:val="24"/>
          <w:szCs w:val="24"/>
        </w:rPr>
      </w:pPr>
      <w:r w:rsidRPr="00A22B64">
        <w:rPr>
          <w:rFonts w:ascii="Times New Roman" w:eastAsia="Tahoma" w:hAnsi="Times New Roman" w:cs="Times New Roman"/>
          <w:sz w:val="24"/>
          <w:szCs w:val="24"/>
        </w:rPr>
        <w:t>4. Kary umowne należne z różnych tytułów podlegają sumowaniu. Maksymalna łączna wysokość nałożonych na Wykonawcę w ramach niniejszej umowy kar umownych nie może przekraczać  10 % wartości umowy brutto</w:t>
      </w:r>
      <w:r w:rsidRPr="00A22B64">
        <w:rPr>
          <w:rFonts w:ascii="Times New Roman" w:hAnsi="Times New Roman" w:cs="Times New Roman"/>
          <w:sz w:val="24"/>
          <w:szCs w:val="24"/>
        </w:rPr>
        <w:t xml:space="preserve"> </w:t>
      </w:r>
      <w:r w:rsidRPr="00A22B64">
        <w:rPr>
          <w:rFonts w:ascii="Times New Roman" w:eastAsia="Tahoma" w:hAnsi="Times New Roman" w:cs="Times New Roman"/>
          <w:sz w:val="24"/>
          <w:szCs w:val="24"/>
        </w:rPr>
        <w:t xml:space="preserve">o której mowa w §3 ust.1. </w:t>
      </w:r>
    </w:p>
    <w:p w:rsidR="007B6B71" w:rsidRPr="00A22B64" w:rsidRDefault="007B6B71" w:rsidP="00A22B64">
      <w:pPr>
        <w:tabs>
          <w:tab w:val="left" w:pos="426"/>
        </w:tabs>
        <w:spacing w:after="0" w:line="288" w:lineRule="auto"/>
        <w:ind w:left="284" w:hanging="284"/>
        <w:jc w:val="both"/>
        <w:rPr>
          <w:rFonts w:ascii="Times New Roman" w:eastAsia="Tahoma" w:hAnsi="Times New Roman" w:cs="Times New Roman"/>
          <w:sz w:val="24"/>
          <w:szCs w:val="24"/>
        </w:rPr>
      </w:pPr>
    </w:p>
    <w:p w:rsidR="007B6B71" w:rsidRPr="00A22B64" w:rsidRDefault="00830D26" w:rsidP="00A22B64">
      <w:pPr>
        <w:spacing w:after="0" w:line="288" w:lineRule="auto"/>
        <w:jc w:val="center"/>
        <w:rPr>
          <w:rFonts w:ascii="Times New Roman" w:eastAsia="Tahoma" w:hAnsi="Times New Roman" w:cs="Times New Roman"/>
          <w:b/>
          <w:sz w:val="24"/>
          <w:szCs w:val="24"/>
        </w:rPr>
      </w:pPr>
      <w:r w:rsidRPr="00A22B64">
        <w:rPr>
          <w:rFonts w:ascii="Times New Roman" w:eastAsia="Tahoma" w:hAnsi="Times New Roman" w:cs="Times New Roman"/>
          <w:b/>
          <w:sz w:val="24"/>
          <w:szCs w:val="24"/>
        </w:rPr>
        <w:t>§ 7</w:t>
      </w:r>
    </w:p>
    <w:p w:rsidR="007B6B71" w:rsidRPr="00A22B64" w:rsidRDefault="00830D26" w:rsidP="00A22B64">
      <w:pPr>
        <w:tabs>
          <w:tab w:val="left" w:pos="180"/>
        </w:tabs>
        <w:spacing w:after="0" w:line="288" w:lineRule="auto"/>
        <w:jc w:val="center"/>
        <w:rPr>
          <w:rFonts w:ascii="Times New Roman" w:eastAsia="Tahoma" w:hAnsi="Times New Roman" w:cs="Times New Roman"/>
          <w:b/>
          <w:sz w:val="24"/>
          <w:szCs w:val="24"/>
        </w:rPr>
      </w:pPr>
      <w:r w:rsidRPr="00A22B64">
        <w:rPr>
          <w:rFonts w:ascii="Times New Roman" w:eastAsia="Tahoma" w:hAnsi="Times New Roman" w:cs="Times New Roman"/>
          <w:b/>
          <w:sz w:val="24"/>
          <w:szCs w:val="24"/>
        </w:rPr>
        <w:t>ZMIANY UMOWY</w:t>
      </w:r>
    </w:p>
    <w:p w:rsidR="007B6B71" w:rsidRPr="00A22B64" w:rsidRDefault="007B6B71" w:rsidP="00A22B64">
      <w:pPr>
        <w:tabs>
          <w:tab w:val="left" w:pos="180"/>
        </w:tabs>
        <w:spacing w:after="0" w:line="288" w:lineRule="auto"/>
        <w:jc w:val="center"/>
        <w:rPr>
          <w:rFonts w:ascii="Times New Roman" w:eastAsia="Tahoma" w:hAnsi="Times New Roman" w:cs="Times New Roman"/>
          <w:b/>
          <w:sz w:val="24"/>
          <w:szCs w:val="24"/>
        </w:rPr>
      </w:pPr>
    </w:p>
    <w:p w:rsidR="007B6B71" w:rsidRPr="00A22B64" w:rsidRDefault="00830D26" w:rsidP="00A22B64">
      <w:pPr>
        <w:numPr>
          <w:ilvl w:val="0"/>
          <w:numId w:val="10"/>
        </w:numPr>
        <w:tabs>
          <w:tab w:val="left" w:pos="284"/>
        </w:tabs>
        <w:spacing w:after="0" w:line="288" w:lineRule="auto"/>
        <w:ind w:left="284" w:hanging="284"/>
        <w:jc w:val="both"/>
        <w:rPr>
          <w:rFonts w:ascii="Times New Roman" w:eastAsia="Tahoma" w:hAnsi="Times New Roman" w:cs="Times New Roman"/>
          <w:sz w:val="24"/>
          <w:szCs w:val="24"/>
        </w:rPr>
      </w:pPr>
      <w:r w:rsidRPr="00A22B64">
        <w:rPr>
          <w:rFonts w:ascii="Times New Roman" w:eastAsia="Tahoma" w:hAnsi="Times New Roman" w:cs="Times New Roman"/>
          <w:sz w:val="24"/>
          <w:szCs w:val="24"/>
        </w:rPr>
        <w:t>Zamawiający przewiduje możliwość dokonania zmiany w zawartej umowie w następujących sytuacjach:</w:t>
      </w:r>
    </w:p>
    <w:p w:rsidR="007B6B71" w:rsidRPr="00A22B64" w:rsidRDefault="00830D26" w:rsidP="00A22B64">
      <w:pPr>
        <w:numPr>
          <w:ilvl w:val="0"/>
          <w:numId w:val="11"/>
        </w:numPr>
        <w:spacing w:after="0" w:line="288" w:lineRule="auto"/>
        <w:ind w:left="709" w:hanging="425"/>
        <w:jc w:val="both"/>
        <w:rPr>
          <w:rFonts w:ascii="Times New Roman" w:eastAsia="Tahoma" w:hAnsi="Times New Roman" w:cs="Times New Roman"/>
          <w:sz w:val="24"/>
          <w:szCs w:val="24"/>
        </w:rPr>
      </w:pPr>
      <w:r w:rsidRPr="00A22B64">
        <w:rPr>
          <w:rFonts w:ascii="Times New Roman" w:eastAsia="Tahoma" w:hAnsi="Times New Roman" w:cs="Times New Roman"/>
          <w:sz w:val="24"/>
          <w:szCs w:val="24"/>
        </w:rPr>
        <w:t>wycofania przedmiotu zamówienia z produkcji. Wykonawca ma obowiązek zapewnić dostarczenie przedmiotu zamówienia zamiennego o parametrach nie gorszych w stosunku od przedmiotu zamówienia objętego umową pod warunkiem zachowania ceny jednostkowej netto na poziomie nie wyższym, niż cena określona w ofercie. Ewentualna zmiana przedmiotu zamówienia może być dokonana na pisemny wniosek Wykonawcy, poprzez zawarcie aneksu mocą którego nastąpi wykreślenie z umowy przedmiotu zamówienia wycofanego z produkcji i zastąpienie go zamiennym.</w:t>
      </w:r>
    </w:p>
    <w:p w:rsidR="007B6B71" w:rsidRPr="00A22B64" w:rsidRDefault="00830D26" w:rsidP="00A22B64">
      <w:pPr>
        <w:numPr>
          <w:ilvl w:val="0"/>
          <w:numId w:val="11"/>
        </w:numPr>
        <w:spacing w:after="0" w:line="288" w:lineRule="auto"/>
        <w:ind w:left="709" w:hanging="425"/>
        <w:jc w:val="both"/>
        <w:rPr>
          <w:rFonts w:ascii="Times New Roman" w:eastAsia="Tahoma" w:hAnsi="Times New Roman" w:cs="Times New Roman"/>
          <w:sz w:val="24"/>
          <w:szCs w:val="24"/>
        </w:rPr>
      </w:pPr>
      <w:r w:rsidRPr="00A22B64">
        <w:rPr>
          <w:rFonts w:ascii="Times New Roman" w:eastAsia="Tahoma" w:hAnsi="Times New Roman" w:cs="Times New Roman"/>
          <w:sz w:val="24"/>
          <w:szCs w:val="24"/>
        </w:rPr>
        <w:t>zmian w umowie, które będą mogły być dokonane z powodu zaistnienia okoliczności niemożliwych do przewidzenia w chwili zawarcia umowy;</w:t>
      </w:r>
    </w:p>
    <w:p w:rsidR="007B6B71" w:rsidRPr="00A22B64" w:rsidRDefault="00830D26" w:rsidP="00A22B64">
      <w:pPr>
        <w:numPr>
          <w:ilvl w:val="0"/>
          <w:numId w:val="11"/>
        </w:numPr>
        <w:tabs>
          <w:tab w:val="left" w:pos="426"/>
        </w:tabs>
        <w:spacing w:after="0" w:line="288" w:lineRule="auto"/>
        <w:ind w:left="709" w:hanging="425"/>
        <w:jc w:val="both"/>
        <w:rPr>
          <w:rFonts w:ascii="Times New Roman" w:eastAsia="Tahoma" w:hAnsi="Times New Roman" w:cs="Times New Roman"/>
          <w:sz w:val="24"/>
          <w:szCs w:val="24"/>
        </w:rPr>
      </w:pPr>
      <w:r w:rsidRPr="00A22B64">
        <w:rPr>
          <w:rFonts w:ascii="Times New Roman" w:eastAsia="Tahoma" w:hAnsi="Times New Roman" w:cs="Times New Roman"/>
          <w:sz w:val="24"/>
          <w:szCs w:val="24"/>
        </w:rPr>
        <w:t>zmiany stawki podatku VAT, przy czym zmianie ulega cena brutto, natomiast cena netto pozostaje bez zmian;</w:t>
      </w:r>
    </w:p>
    <w:p w:rsidR="007B6B71" w:rsidRPr="00A22B64" w:rsidRDefault="00830D26" w:rsidP="00A22B64">
      <w:pPr>
        <w:numPr>
          <w:ilvl w:val="0"/>
          <w:numId w:val="11"/>
        </w:numPr>
        <w:spacing w:after="0" w:line="288" w:lineRule="auto"/>
        <w:ind w:left="709" w:hanging="425"/>
        <w:rPr>
          <w:rFonts w:ascii="Times New Roman" w:eastAsia="Tahoma" w:hAnsi="Times New Roman" w:cs="Times New Roman"/>
          <w:sz w:val="24"/>
          <w:szCs w:val="24"/>
        </w:rPr>
      </w:pPr>
      <w:r w:rsidRPr="00A22B64">
        <w:rPr>
          <w:rFonts w:ascii="Times New Roman" w:eastAsia="Tahoma" w:hAnsi="Times New Roman" w:cs="Times New Roman"/>
          <w:sz w:val="24"/>
          <w:szCs w:val="24"/>
        </w:rPr>
        <w:t>zmiany wynagrodzenia na korzyść Zamawiającego – w każdym przypadku, gdy jest to możliwe;</w:t>
      </w:r>
    </w:p>
    <w:p w:rsidR="007B6B71" w:rsidRPr="00A22B64" w:rsidRDefault="00830D26" w:rsidP="00A22B64">
      <w:pPr>
        <w:numPr>
          <w:ilvl w:val="0"/>
          <w:numId w:val="11"/>
        </w:numPr>
        <w:spacing w:after="0" w:line="288" w:lineRule="auto"/>
        <w:ind w:left="709" w:hanging="425"/>
        <w:jc w:val="both"/>
        <w:rPr>
          <w:rFonts w:ascii="Times New Roman" w:eastAsia="Tahoma" w:hAnsi="Times New Roman" w:cs="Times New Roman"/>
          <w:sz w:val="24"/>
          <w:szCs w:val="24"/>
        </w:rPr>
      </w:pPr>
      <w:r w:rsidRPr="00A22B64">
        <w:rPr>
          <w:rFonts w:ascii="Times New Roman" w:eastAsia="Tahoma" w:hAnsi="Times New Roman" w:cs="Times New Roman"/>
          <w:sz w:val="24"/>
          <w:szCs w:val="24"/>
        </w:rPr>
        <w:t>zmiany terminu realizacji umowy z przyczyn niezawinionych przez Wykonawcę jednak nie dłużej niż o kolejne 30 dni w stosunku do wymaganego terminu realizacji zamówienia – w tym przypadku Wykonawca ma obowiązek uzasadnić wniosek o zmianę terminu realizacji umowy.</w:t>
      </w:r>
    </w:p>
    <w:p w:rsidR="007B6B71" w:rsidRPr="00A22B64" w:rsidRDefault="00830D26" w:rsidP="00A22B64">
      <w:pPr>
        <w:spacing w:after="0" w:line="288" w:lineRule="auto"/>
        <w:ind w:left="284"/>
        <w:jc w:val="both"/>
        <w:rPr>
          <w:rFonts w:ascii="Times New Roman" w:eastAsia="Tahoma" w:hAnsi="Times New Roman" w:cs="Times New Roman"/>
          <w:sz w:val="24"/>
          <w:szCs w:val="24"/>
        </w:rPr>
      </w:pPr>
      <w:r w:rsidRPr="00A22B64">
        <w:rPr>
          <w:rFonts w:ascii="Times New Roman" w:eastAsia="Tahoma" w:hAnsi="Times New Roman" w:cs="Times New Roman"/>
          <w:sz w:val="24"/>
          <w:szCs w:val="24"/>
        </w:rPr>
        <w:t>2.Wszelkie zmiany niniejszej umowy wymagają zgody obu stron wyrażonej w formie pisemnej (aneks) pod rygorem nieważności.</w:t>
      </w:r>
    </w:p>
    <w:p w:rsidR="007B6B71" w:rsidRDefault="007B6B71" w:rsidP="00A22B64">
      <w:pPr>
        <w:tabs>
          <w:tab w:val="left" w:pos="284"/>
        </w:tabs>
        <w:spacing w:after="0" w:line="288" w:lineRule="auto"/>
        <w:ind w:left="360"/>
        <w:jc w:val="both"/>
        <w:rPr>
          <w:rFonts w:ascii="Times New Roman" w:eastAsia="Tahoma" w:hAnsi="Times New Roman" w:cs="Times New Roman"/>
          <w:sz w:val="24"/>
          <w:szCs w:val="24"/>
        </w:rPr>
      </w:pPr>
    </w:p>
    <w:p w:rsidR="000A6972" w:rsidRPr="00A22B64" w:rsidRDefault="000A6972" w:rsidP="00A22B64">
      <w:pPr>
        <w:tabs>
          <w:tab w:val="left" w:pos="284"/>
        </w:tabs>
        <w:spacing w:after="0" w:line="288" w:lineRule="auto"/>
        <w:ind w:left="360"/>
        <w:jc w:val="both"/>
        <w:rPr>
          <w:rFonts w:ascii="Times New Roman" w:eastAsia="Tahoma" w:hAnsi="Times New Roman" w:cs="Times New Roman"/>
          <w:sz w:val="24"/>
          <w:szCs w:val="24"/>
        </w:rPr>
      </w:pPr>
    </w:p>
    <w:p w:rsidR="007B6B71" w:rsidRPr="00A22B64" w:rsidRDefault="00830D26" w:rsidP="00A22B64">
      <w:pPr>
        <w:spacing w:after="0" w:line="288" w:lineRule="auto"/>
        <w:jc w:val="center"/>
        <w:rPr>
          <w:rFonts w:ascii="Times New Roman" w:eastAsia="Tahoma" w:hAnsi="Times New Roman" w:cs="Times New Roman"/>
          <w:b/>
          <w:sz w:val="24"/>
          <w:szCs w:val="24"/>
        </w:rPr>
      </w:pPr>
      <w:r w:rsidRPr="00A22B64">
        <w:rPr>
          <w:rFonts w:ascii="Times New Roman" w:eastAsia="Tahoma" w:hAnsi="Times New Roman" w:cs="Times New Roman"/>
          <w:b/>
          <w:sz w:val="24"/>
          <w:szCs w:val="24"/>
        </w:rPr>
        <w:t>§ 8</w:t>
      </w:r>
    </w:p>
    <w:p w:rsidR="007B6B71" w:rsidRPr="00A22B64" w:rsidRDefault="00830D26" w:rsidP="00A22B64">
      <w:pPr>
        <w:spacing w:after="0" w:line="288" w:lineRule="auto"/>
        <w:jc w:val="center"/>
        <w:rPr>
          <w:rFonts w:ascii="Times New Roman" w:eastAsia="Tahoma" w:hAnsi="Times New Roman" w:cs="Times New Roman"/>
          <w:b/>
          <w:sz w:val="24"/>
          <w:szCs w:val="24"/>
        </w:rPr>
      </w:pPr>
      <w:r w:rsidRPr="00A22B64">
        <w:rPr>
          <w:rFonts w:ascii="Times New Roman" w:eastAsia="Tahoma" w:hAnsi="Times New Roman" w:cs="Times New Roman"/>
          <w:b/>
          <w:sz w:val="24"/>
          <w:szCs w:val="24"/>
        </w:rPr>
        <w:t>OSOBY ODPOWIEDZIALNE ZA REALIZACJĘ UMOWY</w:t>
      </w:r>
    </w:p>
    <w:p w:rsidR="007B6B71" w:rsidRPr="00A22B64" w:rsidRDefault="007B6B71" w:rsidP="00A22B64">
      <w:pPr>
        <w:spacing w:after="0" w:line="288" w:lineRule="auto"/>
        <w:jc w:val="center"/>
        <w:rPr>
          <w:rFonts w:ascii="Times New Roman" w:eastAsia="Tahoma" w:hAnsi="Times New Roman" w:cs="Times New Roman"/>
          <w:b/>
          <w:sz w:val="24"/>
          <w:szCs w:val="24"/>
        </w:rPr>
      </w:pPr>
    </w:p>
    <w:p w:rsidR="007B6B71" w:rsidRPr="00A22B64" w:rsidRDefault="00830D26" w:rsidP="00A22B64">
      <w:pPr>
        <w:widowControl w:val="0"/>
        <w:numPr>
          <w:ilvl w:val="0"/>
          <w:numId w:val="13"/>
        </w:numPr>
        <w:tabs>
          <w:tab w:val="left" w:pos="284"/>
        </w:tabs>
        <w:spacing w:after="0" w:line="288" w:lineRule="auto"/>
        <w:jc w:val="both"/>
        <w:rPr>
          <w:rFonts w:ascii="Times New Roman" w:eastAsia="Tahoma" w:hAnsi="Times New Roman" w:cs="Times New Roman"/>
          <w:sz w:val="24"/>
          <w:szCs w:val="24"/>
        </w:rPr>
      </w:pPr>
      <w:r w:rsidRPr="00A22B64">
        <w:rPr>
          <w:rFonts w:ascii="Times New Roman" w:eastAsia="Tahoma" w:hAnsi="Times New Roman" w:cs="Times New Roman"/>
          <w:sz w:val="24"/>
          <w:szCs w:val="24"/>
        </w:rPr>
        <w:t xml:space="preserve">Osobą merytorycznie odpowiedzialną za realizację umowy </w:t>
      </w:r>
      <w:r w:rsidR="0077647B" w:rsidRPr="00A22B64">
        <w:rPr>
          <w:rFonts w:ascii="Times New Roman" w:eastAsia="Tahoma" w:hAnsi="Times New Roman" w:cs="Times New Roman"/>
          <w:sz w:val="24"/>
          <w:szCs w:val="24"/>
        </w:rPr>
        <w:t xml:space="preserve">po stronie Zamawiającego </w:t>
      </w:r>
      <w:r w:rsidRPr="00A22B64">
        <w:rPr>
          <w:rFonts w:ascii="Times New Roman" w:eastAsia="Tahoma" w:hAnsi="Times New Roman" w:cs="Times New Roman"/>
          <w:sz w:val="24"/>
          <w:szCs w:val="24"/>
        </w:rPr>
        <w:t>jest :</w:t>
      </w:r>
    </w:p>
    <w:p w:rsidR="007B6B71" w:rsidRPr="00A22B64" w:rsidRDefault="007B6B71" w:rsidP="00A22B64">
      <w:pPr>
        <w:widowControl w:val="0"/>
        <w:tabs>
          <w:tab w:val="left" w:pos="284"/>
        </w:tabs>
        <w:spacing w:after="0" w:line="288" w:lineRule="auto"/>
        <w:ind w:left="360"/>
        <w:jc w:val="both"/>
        <w:rPr>
          <w:rFonts w:ascii="Times New Roman" w:eastAsia="Tahoma" w:hAnsi="Times New Roman" w:cs="Times New Roman"/>
          <w:sz w:val="24"/>
          <w:szCs w:val="24"/>
        </w:rPr>
      </w:pPr>
    </w:p>
    <w:p w:rsidR="00B2576F" w:rsidRPr="00A22B64" w:rsidRDefault="00B2576F" w:rsidP="00B2576F">
      <w:pPr>
        <w:pStyle w:val="Akapitzlist1"/>
        <w:widowControl w:val="0"/>
        <w:tabs>
          <w:tab w:val="left" w:pos="284"/>
        </w:tabs>
        <w:spacing w:after="0" w:line="288" w:lineRule="auto"/>
        <w:ind w:left="360"/>
        <w:contextualSpacing/>
        <w:rPr>
          <w:rFonts w:ascii="Times New Roman" w:eastAsia="Tahoma" w:hAnsi="Times New Roman" w:cs="Times New Roman"/>
          <w:b/>
          <w:sz w:val="24"/>
          <w:szCs w:val="24"/>
        </w:rPr>
      </w:pPr>
      <w:r w:rsidRPr="00A22B64">
        <w:rPr>
          <w:rFonts w:ascii="Times New Roman" w:eastAsia="Tahoma" w:hAnsi="Times New Roman" w:cs="Times New Roman"/>
          <w:sz w:val="24"/>
          <w:szCs w:val="24"/>
        </w:rPr>
        <w:t>_______________________ /imię i nazwisko,</w:t>
      </w:r>
    </w:p>
    <w:p w:rsidR="00B2576F" w:rsidRPr="00A22B64" w:rsidRDefault="00B2576F" w:rsidP="00B2576F">
      <w:pPr>
        <w:pStyle w:val="Akapitzlist1"/>
        <w:widowControl w:val="0"/>
        <w:tabs>
          <w:tab w:val="left" w:pos="284"/>
        </w:tabs>
        <w:spacing w:after="0" w:line="288" w:lineRule="auto"/>
        <w:ind w:left="360"/>
        <w:contextualSpacing/>
        <w:rPr>
          <w:rFonts w:ascii="Times New Roman" w:eastAsia="Tahoma" w:hAnsi="Times New Roman" w:cs="Times New Roman"/>
          <w:b/>
          <w:sz w:val="24"/>
          <w:szCs w:val="24"/>
        </w:rPr>
      </w:pPr>
      <w:r w:rsidRPr="00A22B64">
        <w:rPr>
          <w:rFonts w:ascii="Times New Roman" w:eastAsia="Tahoma" w:hAnsi="Times New Roman" w:cs="Times New Roman"/>
          <w:sz w:val="24"/>
          <w:szCs w:val="24"/>
        </w:rPr>
        <w:t>adres e-mail telefon/_____________________________</w:t>
      </w:r>
    </w:p>
    <w:p w:rsidR="008D157B" w:rsidRPr="00CD6FF6" w:rsidRDefault="008D157B" w:rsidP="00A22B64">
      <w:pPr>
        <w:widowControl w:val="0"/>
        <w:tabs>
          <w:tab w:val="left" w:pos="284"/>
        </w:tabs>
        <w:spacing w:after="0" w:line="288" w:lineRule="auto"/>
        <w:jc w:val="both"/>
        <w:rPr>
          <w:rFonts w:ascii="Times New Roman" w:eastAsia="Tahoma" w:hAnsi="Times New Roman" w:cs="Times New Roman"/>
          <w:sz w:val="24"/>
          <w:szCs w:val="24"/>
        </w:rPr>
      </w:pPr>
    </w:p>
    <w:p w:rsidR="00B36979" w:rsidRPr="00A22B64" w:rsidRDefault="00830D26" w:rsidP="00A22B64">
      <w:pPr>
        <w:pStyle w:val="Akapitzlist1"/>
        <w:widowControl w:val="0"/>
        <w:numPr>
          <w:ilvl w:val="0"/>
          <w:numId w:val="13"/>
        </w:numPr>
        <w:tabs>
          <w:tab w:val="left" w:pos="284"/>
        </w:tabs>
        <w:spacing w:after="0" w:line="288" w:lineRule="auto"/>
        <w:contextualSpacing/>
        <w:rPr>
          <w:rFonts w:ascii="Times New Roman" w:eastAsia="Tahoma" w:hAnsi="Times New Roman" w:cs="Times New Roman"/>
          <w:b/>
          <w:sz w:val="24"/>
          <w:szCs w:val="24"/>
        </w:rPr>
      </w:pPr>
      <w:r w:rsidRPr="00A22B64">
        <w:rPr>
          <w:rFonts w:ascii="Times New Roman" w:eastAsia="Tahoma" w:hAnsi="Times New Roman" w:cs="Times New Roman"/>
          <w:sz w:val="24"/>
          <w:szCs w:val="24"/>
        </w:rPr>
        <w:lastRenderedPageBreak/>
        <w:t>Osobą odpowiedzialną za realizację niniejszej umowy po stronie Wykonawcy jest _______________________ /imię i nazwisko,</w:t>
      </w:r>
    </w:p>
    <w:p w:rsidR="007B6B71" w:rsidRPr="00A22B64" w:rsidRDefault="00830D26" w:rsidP="00A22B64">
      <w:pPr>
        <w:pStyle w:val="Akapitzlist1"/>
        <w:widowControl w:val="0"/>
        <w:tabs>
          <w:tab w:val="left" w:pos="284"/>
        </w:tabs>
        <w:spacing w:after="0" w:line="288" w:lineRule="auto"/>
        <w:ind w:left="360"/>
        <w:contextualSpacing/>
        <w:rPr>
          <w:rFonts w:ascii="Times New Roman" w:eastAsia="Tahoma" w:hAnsi="Times New Roman" w:cs="Times New Roman"/>
          <w:b/>
          <w:sz w:val="24"/>
          <w:szCs w:val="24"/>
        </w:rPr>
      </w:pPr>
      <w:r w:rsidRPr="00A22B64">
        <w:rPr>
          <w:rFonts w:ascii="Times New Roman" w:eastAsia="Tahoma" w:hAnsi="Times New Roman" w:cs="Times New Roman"/>
          <w:sz w:val="24"/>
          <w:szCs w:val="24"/>
        </w:rPr>
        <w:t>adres e-mail telefon/_____________________________</w:t>
      </w:r>
    </w:p>
    <w:p w:rsidR="007B6B71" w:rsidRPr="00A22B64" w:rsidRDefault="007B6B71" w:rsidP="00A22B64">
      <w:pPr>
        <w:widowControl w:val="0"/>
        <w:tabs>
          <w:tab w:val="left" w:pos="284"/>
        </w:tabs>
        <w:spacing w:after="0" w:line="288" w:lineRule="auto"/>
        <w:rPr>
          <w:rFonts w:ascii="Times New Roman" w:eastAsia="Tahoma" w:hAnsi="Times New Roman" w:cs="Times New Roman"/>
          <w:b/>
          <w:sz w:val="24"/>
          <w:szCs w:val="24"/>
        </w:rPr>
      </w:pPr>
    </w:p>
    <w:p w:rsidR="007B6B71" w:rsidRPr="00A22B64" w:rsidRDefault="007B6B71" w:rsidP="00A22B64">
      <w:pPr>
        <w:widowControl w:val="0"/>
        <w:tabs>
          <w:tab w:val="left" w:pos="284"/>
        </w:tabs>
        <w:spacing w:after="0" w:line="288" w:lineRule="auto"/>
        <w:rPr>
          <w:rFonts w:ascii="Times New Roman" w:eastAsia="Tahoma" w:hAnsi="Times New Roman" w:cs="Times New Roman"/>
          <w:b/>
          <w:sz w:val="24"/>
          <w:szCs w:val="24"/>
        </w:rPr>
      </w:pPr>
    </w:p>
    <w:p w:rsidR="007B6B71" w:rsidRPr="00A22B64" w:rsidRDefault="00830D26" w:rsidP="00A22B64">
      <w:pPr>
        <w:spacing w:after="0" w:line="288" w:lineRule="auto"/>
        <w:jc w:val="center"/>
        <w:rPr>
          <w:rFonts w:ascii="Times New Roman" w:eastAsia="Tahoma" w:hAnsi="Times New Roman" w:cs="Times New Roman"/>
          <w:sz w:val="24"/>
          <w:szCs w:val="24"/>
        </w:rPr>
      </w:pPr>
      <w:r w:rsidRPr="00A22B64">
        <w:rPr>
          <w:rFonts w:ascii="Times New Roman" w:eastAsia="Tahoma" w:hAnsi="Times New Roman" w:cs="Times New Roman"/>
          <w:b/>
          <w:sz w:val="24"/>
          <w:szCs w:val="24"/>
        </w:rPr>
        <w:t>§ 9</w:t>
      </w:r>
    </w:p>
    <w:p w:rsidR="007B6B71" w:rsidRPr="00A22B64" w:rsidRDefault="00830D26" w:rsidP="00A22B64">
      <w:pPr>
        <w:spacing w:after="0" w:line="288" w:lineRule="auto"/>
        <w:jc w:val="center"/>
        <w:rPr>
          <w:rFonts w:ascii="Times New Roman" w:eastAsia="Tahoma" w:hAnsi="Times New Roman" w:cs="Times New Roman"/>
          <w:b/>
          <w:sz w:val="24"/>
          <w:szCs w:val="24"/>
        </w:rPr>
      </w:pPr>
      <w:r w:rsidRPr="00A22B64">
        <w:rPr>
          <w:rFonts w:ascii="Times New Roman" w:eastAsia="Tahoma" w:hAnsi="Times New Roman" w:cs="Times New Roman"/>
          <w:b/>
          <w:sz w:val="24"/>
          <w:szCs w:val="24"/>
        </w:rPr>
        <w:t>ZAKAZ CESJI WIERZYTELNOŚCI I OBOWIĄZEK INFORMOWANIA</w:t>
      </w:r>
    </w:p>
    <w:p w:rsidR="007B6B71" w:rsidRPr="00A22B64" w:rsidRDefault="007B6B71" w:rsidP="00A22B64">
      <w:pPr>
        <w:spacing w:after="0" w:line="288" w:lineRule="auto"/>
        <w:jc w:val="center"/>
        <w:rPr>
          <w:rFonts w:ascii="Times New Roman" w:eastAsia="Tahoma" w:hAnsi="Times New Roman" w:cs="Times New Roman"/>
          <w:b/>
          <w:sz w:val="24"/>
          <w:szCs w:val="24"/>
        </w:rPr>
      </w:pPr>
    </w:p>
    <w:p w:rsidR="007B6B71" w:rsidRPr="00A22B64" w:rsidRDefault="00830D26" w:rsidP="00A22B64">
      <w:pPr>
        <w:tabs>
          <w:tab w:val="left" w:pos="-3828"/>
          <w:tab w:val="left" w:pos="720"/>
        </w:tabs>
        <w:spacing w:after="0" w:line="288" w:lineRule="auto"/>
        <w:ind w:left="284" w:hanging="284"/>
        <w:jc w:val="both"/>
        <w:rPr>
          <w:rFonts w:ascii="Times New Roman" w:eastAsia="Tahoma" w:hAnsi="Times New Roman" w:cs="Times New Roman"/>
          <w:sz w:val="24"/>
          <w:szCs w:val="24"/>
        </w:rPr>
      </w:pPr>
      <w:r w:rsidRPr="00A22B64">
        <w:rPr>
          <w:rFonts w:ascii="Times New Roman" w:eastAsia="Tahoma" w:hAnsi="Times New Roman" w:cs="Times New Roman"/>
          <w:sz w:val="24"/>
          <w:szCs w:val="24"/>
        </w:rPr>
        <w:t xml:space="preserve">1.  Wykonawca nie może w jakikolwiek sposób, pod rygorem nieważności takiej czynności, przenieść wierzytelności wynikającej z niniejszej umowy, w szczególności w drodze cesji, poręczenia lub factoringu, na osobę trzecią bez uprzedniej pisemnej zgody Zamawiającego oraz bez spełnienia warunków wynikających z przepisów powszechnie obowiązującego prawa. </w:t>
      </w:r>
    </w:p>
    <w:p w:rsidR="007B6B71" w:rsidRPr="00A22B64" w:rsidRDefault="00830D26" w:rsidP="00A22B64">
      <w:pPr>
        <w:tabs>
          <w:tab w:val="left" w:pos="284"/>
          <w:tab w:val="left" w:pos="591"/>
        </w:tabs>
        <w:spacing w:after="0" w:line="288" w:lineRule="auto"/>
        <w:jc w:val="both"/>
        <w:rPr>
          <w:rFonts w:ascii="Times New Roman" w:eastAsia="Tahoma" w:hAnsi="Times New Roman" w:cs="Times New Roman"/>
          <w:sz w:val="24"/>
          <w:szCs w:val="24"/>
        </w:rPr>
      </w:pPr>
      <w:r w:rsidRPr="00A22B64">
        <w:rPr>
          <w:rFonts w:ascii="Times New Roman" w:eastAsia="Tahoma" w:hAnsi="Times New Roman" w:cs="Times New Roman"/>
          <w:sz w:val="24"/>
          <w:szCs w:val="24"/>
        </w:rPr>
        <w:t xml:space="preserve">2.   Każda ze stron zobowiązana  jest: </w:t>
      </w:r>
    </w:p>
    <w:p w:rsidR="007B6B71" w:rsidRPr="00A22B64" w:rsidRDefault="00830D26" w:rsidP="00A22B64">
      <w:pPr>
        <w:numPr>
          <w:ilvl w:val="0"/>
          <w:numId w:val="12"/>
        </w:numPr>
        <w:tabs>
          <w:tab w:val="left" w:pos="567"/>
          <w:tab w:val="left" w:pos="709"/>
        </w:tabs>
        <w:spacing w:after="0" w:line="288" w:lineRule="auto"/>
        <w:jc w:val="both"/>
        <w:rPr>
          <w:rFonts w:ascii="Times New Roman" w:eastAsia="Tahoma" w:hAnsi="Times New Roman" w:cs="Times New Roman"/>
          <w:sz w:val="24"/>
          <w:szCs w:val="24"/>
        </w:rPr>
      </w:pPr>
      <w:r w:rsidRPr="00A22B64">
        <w:rPr>
          <w:rFonts w:ascii="Times New Roman" w:eastAsia="Tahoma" w:hAnsi="Times New Roman" w:cs="Times New Roman"/>
          <w:sz w:val="24"/>
          <w:szCs w:val="24"/>
        </w:rPr>
        <w:t xml:space="preserve"> powiadomić  niezwłocznie  drugą stronę o zmianach organizacyjno – prawnych, które miały miejsce w okresie związania umową, jeśli mają wpływ na realizację umowy lub sposób wystawiania dokumentów rozliczeniowych,</w:t>
      </w:r>
    </w:p>
    <w:p w:rsidR="00792EA6" w:rsidRPr="000A6972" w:rsidRDefault="00830D26" w:rsidP="00A22B64">
      <w:pPr>
        <w:numPr>
          <w:ilvl w:val="0"/>
          <w:numId w:val="12"/>
        </w:numPr>
        <w:tabs>
          <w:tab w:val="left" w:pos="567"/>
          <w:tab w:val="left" w:pos="709"/>
        </w:tabs>
        <w:spacing w:after="0" w:line="288" w:lineRule="auto"/>
        <w:jc w:val="both"/>
        <w:rPr>
          <w:rFonts w:ascii="Times New Roman" w:eastAsia="Calibri" w:hAnsi="Times New Roman" w:cs="Times New Roman"/>
          <w:b/>
          <w:sz w:val="24"/>
          <w:szCs w:val="24"/>
        </w:rPr>
      </w:pPr>
      <w:r w:rsidRPr="00A22B64">
        <w:rPr>
          <w:rFonts w:ascii="Times New Roman" w:eastAsia="Tahoma" w:hAnsi="Times New Roman" w:cs="Times New Roman"/>
          <w:sz w:val="24"/>
          <w:szCs w:val="24"/>
        </w:rPr>
        <w:t xml:space="preserve">   złożyć  komplet  dokumentów  wskazujących  następcę  prawnego.</w:t>
      </w:r>
    </w:p>
    <w:p w:rsidR="00792EA6" w:rsidRPr="00A22B64" w:rsidRDefault="00792EA6" w:rsidP="00A22B64">
      <w:pPr>
        <w:spacing w:after="0" w:line="288" w:lineRule="auto"/>
        <w:rPr>
          <w:rFonts w:ascii="Times New Roman" w:eastAsia="Calibri" w:hAnsi="Times New Roman" w:cs="Times New Roman"/>
          <w:b/>
          <w:sz w:val="24"/>
          <w:szCs w:val="24"/>
        </w:rPr>
      </w:pPr>
    </w:p>
    <w:p w:rsidR="007B6B71" w:rsidRPr="00A22B64" w:rsidRDefault="00830D26" w:rsidP="00A22B64">
      <w:pPr>
        <w:spacing w:after="0" w:line="288" w:lineRule="auto"/>
        <w:ind w:left="360"/>
        <w:jc w:val="center"/>
        <w:rPr>
          <w:rFonts w:ascii="Times New Roman" w:eastAsia="Tahoma" w:hAnsi="Times New Roman" w:cs="Times New Roman"/>
          <w:b/>
          <w:sz w:val="24"/>
          <w:szCs w:val="24"/>
        </w:rPr>
      </w:pPr>
      <w:r w:rsidRPr="00A22B64">
        <w:rPr>
          <w:rFonts w:ascii="Times New Roman" w:eastAsia="Tahoma" w:hAnsi="Times New Roman" w:cs="Times New Roman"/>
          <w:b/>
          <w:sz w:val="24"/>
          <w:szCs w:val="24"/>
        </w:rPr>
        <w:t>§ 10</w:t>
      </w:r>
    </w:p>
    <w:p w:rsidR="007B6B71" w:rsidRPr="00A22B64" w:rsidRDefault="00B36979" w:rsidP="00A22B64">
      <w:pPr>
        <w:spacing w:after="0" w:line="288" w:lineRule="auto"/>
        <w:jc w:val="center"/>
        <w:rPr>
          <w:rFonts w:ascii="Times New Roman" w:eastAsia="Tahoma" w:hAnsi="Times New Roman" w:cs="Times New Roman"/>
          <w:b/>
          <w:sz w:val="24"/>
          <w:szCs w:val="24"/>
        </w:rPr>
      </w:pPr>
      <w:r w:rsidRPr="00A22B64">
        <w:rPr>
          <w:rFonts w:ascii="Times New Roman" w:eastAsia="Tahoma" w:hAnsi="Times New Roman" w:cs="Times New Roman"/>
          <w:b/>
          <w:sz w:val="24"/>
          <w:szCs w:val="24"/>
        </w:rPr>
        <w:t>AUDY</w:t>
      </w:r>
      <w:r w:rsidR="00830D26" w:rsidRPr="00A22B64">
        <w:rPr>
          <w:rFonts w:ascii="Times New Roman" w:eastAsia="Tahoma" w:hAnsi="Times New Roman" w:cs="Times New Roman"/>
          <w:b/>
          <w:sz w:val="24"/>
          <w:szCs w:val="24"/>
        </w:rPr>
        <w:t>T I BEZPIECZEŃSTWO INFORMACJI</w:t>
      </w:r>
    </w:p>
    <w:p w:rsidR="007B6B71" w:rsidRPr="00A22B64" w:rsidRDefault="007B6B71" w:rsidP="00A22B64">
      <w:pPr>
        <w:spacing w:after="0" w:line="288" w:lineRule="auto"/>
        <w:jc w:val="center"/>
        <w:rPr>
          <w:rFonts w:ascii="Times New Roman" w:eastAsia="Tahoma" w:hAnsi="Times New Roman" w:cs="Times New Roman"/>
          <w:b/>
          <w:sz w:val="24"/>
          <w:szCs w:val="24"/>
        </w:rPr>
      </w:pPr>
    </w:p>
    <w:p w:rsidR="007B6B71" w:rsidRPr="00A22B64" w:rsidRDefault="00830D26" w:rsidP="00A22B64">
      <w:pPr>
        <w:numPr>
          <w:ilvl w:val="0"/>
          <w:numId w:val="9"/>
        </w:numPr>
        <w:tabs>
          <w:tab w:val="left" w:pos="426"/>
        </w:tabs>
        <w:spacing w:after="0" w:line="288" w:lineRule="auto"/>
        <w:ind w:left="426" w:hanging="426"/>
        <w:jc w:val="both"/>
        <w:rPr>
          <w:rFonts w:ascii="Times New Roman" w:eastAsia="Tahoma" w:hAnsi="Times New Roman" w:cs="Times New Roman"/>
          <w:sz w:val="24"/>
          <w:szCs w:val="24"/>
        </w:rPr>
      </w:pPr>
      <w:r w:rsidRPr="00A22B64">
        <w:rPr>
          <w:rFonts w:ascii="Times New Roman" w:eastAsia="Tahoma" w:hAnsi="Times New Roman" w:cs="Times New Roman"/>
          <w:sz w:val="24"/>
          <w:szCs w:val="24"/>
        </w:rPr>
        <w:t>W ramach nadzoru nad Wykonawcą Zamawiający zastrzeg</w:t>
      </w:r>
      <w:r w:rsidR="00B36979" w:rsidRPr="00A22B64">
        <w:rPr>
          <w:rFonts w:ascii="Times New Roman" w:eastAsia="Tahoma" w:hAnsi="Times New Roman" w:cs="Times New Roman"/>
          <w:sz w:val="24"/>
          <w:szCs w:val="24"/>
        </w:rPr>
        <w:t>a sobie możliwość wykonania audy</w:t>
      </w:r>
      <w:r w:rsidRPr="00A22B64">
        <w:rPr>
          <w:rFonts w:ascii="Times New Roman" w:eastAsia="Tahoma" w:hAnsi="Times New Roman" w:cs="Times New Roman"/>
          <w:sz w:val="24"/>
          <w:szCs w:val="24"/>
        </w:rPr>
        <w:t>tu w zakresie realizacji przedmiotu umowy.</w:t>
      </w:r>
    </w:p>
    <w:p w:rsidR="007B6B71" w:rsidRPr="00A22B64" w:rsidRDefault="00830D26" w:rsidP="00A22B64">
      <w:pPr>
        <w:numPr>
          <w:ilvl w:val="0"/>
          <w:numId w:val="9"/>
        </w:numPr>
        <w:tabs>
          <w:tab w:val="left" w:pos="426"/>
        </w:tabs>
        <w:spacing w:after="0" w:line="288" w:lineRule="auto"/>
        <w:ind w:left="426" w:hanging="426"/>
        <w:jc w:val="both"/>
        <w:rPr>
          <w:rFonts w:ascii="Times New Roman" w:eastAsia="Tahoma" w:hAnsi="Times New Roman" w:cs="Times New Roman"/>
          <w:sz w:val="24"/>
          <w:szCs w:val="24"/>
        </w:rPr>
      </w:pPr>
      <w:r w:rsidRPr="00A22B64">
        <w:rPr>
          <w:rFonts w:ascii="Times New Roman" w:eastAsia="Tahoma" w:hAnsi="Times New Roman" w:cs="Times New Roman"/>
          <w:sz w:val="24"/>
          <w:szCs w:val="24"/>
        </w:rPr>
        <w:t>Wszelkie informacje, uzyskane przez Wykonawcę w związku z realizacją niniejszej umowy, Wykonawca powinien traktować jako poufne. Wykonawca zobowiązany jest do zachowania poufności informacji w trakcie obowiązywania umowy oraz po jej zakończeniu.</w:t>
      </w:r>
    </w:p>
    <w:p w:rsidR="007B6B71" w:rsidRPr="00A22B64" w:rsidRDefault="00830D26" w:rsidP="00A22B64">
      <w:pPr>
        <w:numPr>
          <w:ilvl w:val="0"/>
          <w:numId w:val="9"/>
        </w:numPr>
        <w:tabs>
          <w:tab w:val="left" w:pos="426"/>
        </w:tabs>
        <w:spacing w:after="0" w:line="288" w:lineRule="auto"/>
        <w:ind w:left="426" w:hanging="426"/>
        <w:jc w:val="both"/>
        <w:rPr>
          <w:rFonts w:ascii="Times New Roman" w:eastAsia="Tahoma" w:hAnsi="Times New Roman" w:cs="Times New Roman"/>
          <w:sz w:val="24"/>
          <w:szCs w:val="24"/>
        </w:rPr>
      </w:pPr>
      <w:r w:rsidRPr="00A22B64">
        <w:rPr>
          <w:rFonts w:ascii="Times New Roman" w:eastAsia="Tahoma" w:hAnsi="Times New Roman" w:cs="Times New Roman"/>
          <w:sz w:val="24"/>
          <w:szCs w:val="24"/>
        </w:rPr>
        <w:t>Wykonawca zobowiązuje się do przestrzegania, w zakresie adekwatnym do przedmiotu niniejszej Umowy, Polityki Bezpieczeństwa Informacji obowiązującej u Zamawiającego oraz dokumentach powiązanych.</w:t>
      </w:r>
    </w:p>
    <w:p w:rsidR="007B6B71" w:rsidRPr="0038647B" w:rsidRDefault="00830D26" w:rsidP="000A6972">
      <w:pPr>
        <w:numPr>
          <w:ilvl w:val="0"/>
          <w:numId w:val="9"/>
        </w:numPr>
        <w:tabs>
          <w:tab w:val="left" w:pos="426"/>
        </w:tabs>
        <w:spacing w:after="0" w:line="288" w:lineRule="auto"/>
        <w:ind w:left="426" w:hanging="426"/>
        <w:jc w:val="both"/>
        <w:rPr>
          <w:rFonts w:ascii="Times New Roman" w:eastAsia="Tahoma" w:hAnsi="Times New Roman" w:cs="Times New Roman"/>
          <w:b/>
          <w:sz w:val="24"/>
          <w:szCs w:val="24"/>
        </w:rPr>
      </w:pPr>
      <w:r w:rsidRPr="00A22B64">
        <w:rPr>
          <w:rFonts w:ascii="Times New Roman" w:eastAsia="Tahoma" w:hAnsi="Times New Roman" w:cs="Times New Roman"/>
          <w:sz w:val="24"/>
          <w:szCs w:val="24"/>
        </w:rPr>
        <w:t>W sytuacji, w której naruszenie poufności informacji lub Polityki Bezpieczeństwa Informacji spowoduje szkodę po stronie Zamawiającego, Wykonawca zobowiązany jest do jej naprawienia na zasadach ogólnych, niezależnie od przewidzianych kar umownych.</w:t>
      </w:r>
    </w:p>
    <w:p w:rsidR="0038647B" w:rsidRPr="000A6972" w:rsidRDefault="0038647B" w:rsidP="0038647B">
      <w:pPr>
        <w:tabs>
          <w:tab w:val="left" w:pos="426"/>
        </w:tabs>
        <w:spacing w:after="0" w:line="288" w:lineRule="auto"/>
        <w:ind w:left="426"/>
        <w:jc w:val="both"/>
        <w:rPr>
          <w:rFonts w:ascii="Times New Roman" w:eastAsia="Tahoma" w:hAnsi="Times New Roman" w:cs="Times New Roman"/>
          <w:b/>
          <w:sz w:val="24"/>
          <w:szCs w:val="24"/>
        </w:rPr>
      </w:pPr>
    </w:p>
    <w:p w:rsidR="007B6B71" w:rsidRPr="00A22B64" w:rsidRDefault="00830D26" w:rsidP="00A22B64">
      <w:pPr>
        <w:spacing w:after="0" w:line="288" w:lineRule="auto"/>
        <w:jc w:val="center"/>
        <w:rPr>
          <w:rFonts w:ascii="Times New Roman" w:eastAsia="Tahoma" w:hAnsi="Times New Roman" w:cs="Times New Roman"/>
          <w:b/>
          <w:sz w:val="24"/>
          <w:szCs w:val="24"/>
        </w:rPr>
      </w:pPr>
      <w:r w:rsidRPr="00A22B64">
        <w:rPr>
          <w:rFonts w:ascii="Times New Roman" w:eastAsia="Tahoma" w:hAnsi="Times New Roman" w:cs="Times New Roman"/>
          <w:b/>
          <w:sz w:val="24"/>
          <w:szCs w:val="24"/>
        </w:rPr>
        <w:t>§ 11</w:t>
      </w:r>
    </w:p>
    <w:p w:rsidR="007B6B71" w:rsidRPr="00A22B64" w:rsidRDefault="00830D26" w:rsidP="00A22B64">
      <w:pPr>
        <w:keepNext/>
        <w:spacing w:after="0" w:line="288" w:lineRule="auto"/>
        <w:jc w:val="center"/>
        <w:rPr>
          <w:rFonts w:ascii="Times New Roman" w:eastAsia="Times New Roman" w:hAnsi="Times New Roman" w:cs="Times New Roman"/>
          <w:b/>
          <w:bCs/>
          <w:i/>
          <w:sz w:val="24"/>
          <w:szCs w:val="24"/>
        </w:rPr>
      </w:pPr>
      <w:r w:rsidRPr="00A22B64">
        <w:rPr>
          <w:rFonts w:ascii="Times New Roman" w:eastAsia="Times New Roman" w:hAnsi="Times New Roman" w:cs="Times New Roman"/>
          <w:b/>
          <w:bCs/>
          <w:sz w:val="24"/>
          <w:szCs w:val="24"/>
        </w:rPr>
        <w:t>Wykonawcy wspólnie realizujący umowę</w:t>
      </w:r>
    </w:p>
    <w:p w:rsidR="007B6B71" w:rsidRPr="00A22B64" w:rsidRDefault="00830D26" w:rsidP="00A22B64">
      <w:pPr>
        <w:keepNext/>
        <w:spacing w:after="0" w:line="288" w:lineRule="auto"/>
        <w:jc w:val="center"/>
        <w:rPr>
          <w:rFonts w:ascii="Times New Roman" w:eastAsia="Times New Roman" w:hAnsi="Times New Roman" w:cs="Times New Roman"/>
          <w:b/>
          <w:bCs/>
          <w:i/>
          <w:sz w:val="24"/>
          <w:szCs w:val="24"/>
        </w:rPr>
      </w:pPr>
      <w:r w:rsidRPr="00A22B64">
        <w:rPr>
          <w:rFonts w:ascii="Times New Roman" w:eastAsia="Times New Roman" w:hAnsi="Times New Roman" w:cs="Times New Roman"/>
          <w:b/>
          <w:bCs/>
          <w:i/>
          <w:sz w:val="24"/>
          <w:szCs w:val="24"/>
        </w:rPr>
        <w:t>- jeżeli  dotyczy</w:t>
      </w:r>
    </w:p>
    <w:p w:rsidR="007B6B71" w:rsidRPr="00A22B64" w:rsidRDefault="007B6B71" w:rsidP="00A22B64">
      <w:pPr>
        <w:keepNext/>
        <w:spacing w:after="0" w:line="288" w:lineRule="auto"/>
        <w:jc w:val="center"/>
        <w:rPr>
          <w:rFonts w:ascii="Times New Roman" w:eastAsia="Times New Roman" w:hAnsi="Times New Roman" w:cs="Times New Roman"/>
          <w:b/>
          <w:bCs/>
          <w:i/>
          <w:sz w:val="24"/>
          <w:szCs w:val="24"/>
        </w:rPr>
      </w:pPr>
    </w:p>
    <w:p w:rsidR="007B6B71" w:rsidRPr="00A22B64" w:rsidRDefault="00830D26" w:rsidP="00A22B64">
      <w:pPr>
        <w:spacing w:after="0" w:line="288" w:lineRule="auto"/>
        <w:ind w:left="720" w:hanging="720"/>
        <w:rPr>
          <w:rFonts w:ascii="Times New Roman" w:eastAsia="Times New Roman" w:hAnsi="Times New Roman" w:cs="Times New Roman"/>
          <w:sz w:val="24"/>
          <w:szCs w:val="24"/>
        </w:rPr>
      </w:pPr>
      <w:r w:rsidRPr="00A22B64">
        <w:rPr>
          <w:rFonts w:ascii="Times New Roman" w:eastAsia="Times New Roman" w:hAnsi="Times New Roman" w:cs="Times New Roman"/>
          <w:sz w:val="24"/>
          <w:szCs w:val="24"/>
        </w:rPr>
        <w:t>1.    Wykonawcy mogą wspólnie realizować umowę.</w:t>
      </w:r>
    </w:p>
    <w:p w:rsidR="007B6B71" w:rsidRPr="00A22B64" w:rsidRDefault="00830D26" w:rsidP="00A22B64">
      <w:pPr>
        <w:spacing w:after="0" w:line="288" w:lineRule="auto"/>
        <w:jc w:val="both"/>
        <w:rPr>
          <w:rFonts w:ascii="Times New Roman" w:eastAsia="Times New Roman" w:hAnsi="Times New Roman" w:cs="Times New Roman"/>
          <w:sz w:val="24"/>
          <w:szCs w:val="24"/>
        </w:rPr>
      </w:pPr>
      <w:r w:rsidRPr="00A22B64">
        <w:rPr>
          <w:rFonts w:ascii="Times New Roman" w:eastAsia="Times New Roman" w:hAnsi="Times New Roman" w:cs="Times New Roman"/>
          <w:sz w:val="24"/>
          <w:szCs w:val="24"/>
        </w:rPr>
        <w:t>2.    Wykonawcy realizujący wspólnie umowę są solidarnie odpowiedzialni za jej wykonanie.</w:t>
      </w:r>
    </w:p>
    <w:p w:rsidR="007B6B71" w:rsidRPr="00A22B64" w:rsidRDefault="00830D26" w:rsidP="00A22B64">
      <w:pPr>
        <w:spacing w:after="0" w:line="288" w:lineRule="auto"/>
        <w:ind w:left="284" w:hanging="284"/>
        <w:jc w:val="both"/>
        <w:rPr>
          <w:rFonts w:ascii="Times New Roman" w:eastAsia="Times New Roman" w:hAnsi="Times New Roman" w:cs="Times New Roman"/>
          <w:color w:val="FF0000"/>
          <w:sz w:val="24"/>
          <w:szCs w:val="24"/>
        </w:rPr>
      </w:pPr>
      <w:r w:rsidRPr="00A22B64">
        <w:rPr>
          <w:rFonts w:ascii="Times New Roman" w:eastAsia="Times New Roman" w:hAnsi="Times New Roman" w:cs="Times New Roman"/>
          <w:sz w:val="24"/>
          <w:szCs w:val="24"/>
        </w:rPr>
        <w:lastRenderedPageBreak/>
        <w:t>3.    Wykonawcy, o których mowa w ust. 1 niniejszego paragrafu, wyznaczają niniejszym spośród siebie Lidera upoważnionego do zaciągania zobowiązań w imieniu wszystkich Wykonawców realizujących wspólnie umowę i podejmowania wszelkich czynności w celu wykonania umowy.</w:t>
      </w:r>
    </w:p>
    <w:p w:rsidR="007B6B71" w:rsidRPr="00A22B64" w:rsidRDefault="00830D26" w:rsidP="00A22B64">
      <w:pPr>
        <w:spacing w:after="0" w:line="288" w:lineRule="auto"/>
        <w:jc w:val="both"/>
        <w:rPr>
          <w:rFonts w:ascii="Times New Roman" w:eastAsia="Times New Roman" w:hAnsi="Times New Roman" w:cs="Times New Roman"/>
          <w:sz w:val="24"/>
          <w:szCs w:val="24"/>
        </w:rPr>
      </w:pPr>
      <w:r w:rsidRPr="00A22B64">
        <w:rPr>
          <w:rFonts w:ascii="Times New Roman" w:eastAsia="Times New Roman" w:hAnsi="Times New Roman" w:cs="Times New Roman"/>
          <w:sz w:val="24"/>
          <w:szCs w:val="24"/>
        </w:rPr>
        <w:t>4.    Wykonawcy wspólnie realizujący umowę zgodnie oświadczają, iż:</w:t>
      </w:r>
    </w:p>
    <w:p w:rsidR="007B6B71" w:rsidRPr="00A22B64" w:rsidRDefault="00830D26" w:rsidP="00A22B64">
      <w:pPr>
        <w:tabs>
          <w:tab w:val="left" w:pos="851"/>
        </w:tabs>
        <w:spacing w:after="0" w:line="288" w:lineRule="auto"/>
        <w:ind w:left="567" w:hanging="207"/>
        <w:jc w:val="both"/>
        <w:rPr>
          <w:rFonts w:ascii="Times New Roman" w:eastAsia="Times New Roman" w:hAnsi="Times New Roman" w:cs="Times New Roman"/>
          <w:sz w:val="24"/>
          <w:szCs w:val="24"/>
        </w:rPr>
      </w:pPr>
      <w:r w:rsidRPr="00A22B64">
        <w:rPr>
          <w:rFonts w:ascii="Times New Roman" w:eastAsia="Times New Roman" w:hAnsi="Times New Roman" w:cs="Times New Roman"/>
          <w:sz w:val="24"/>
          <w:szCs w:val="24"/>
        </w:rPr>
        <w:t>1)     Lider upoważniony jest do wystawiania faktury zgodnie z warunkami określonymi w § 3,</w:t>
      </w:r>
    </w:p>
    <w:p w:rsidR="007B6B71" w:rsidRPr="00A22B64" w:rsidRDefault="00830D26" w:rsidP="00A22B64">
      <w:pPr>
        <w:spacing w:after="0" w:line="288" w:lineRule="auto"/>
        <w:ind w:left="720" w:hanging="360"/>
        <w:jc w:val="both"/>
        <w:rPr>
          <w:rFonts w:ascii="Times New Roman" w:eastAsia="Times New Roman" w:hAnsi="Times New Roman" w:cs="Times New Roman"/>
          <w:sz w:val="24"/>
          <w:szCs w:val="24"/>
        </w:rPr>
      </w:pPr>
      <w:r w:rsidRPr="00A22B64">
        <w:rPr>
          <w:rFonts w:ascii="Times New Roman" w:eastAsia="Times New Roman" w:hAnsi="Times New Roman" w:cs="Times New Roman"/>
          <w:sz w:val="24"/>
          <w:szCs w:val="24"/>
        </w:rPr>
        <w:t>2)    Lider upoważniony jest do przyjmowania zapłaty wynagrodzenia za wykonanie przedmiotu umowy opisanego w § 1 ust. 1  od Zamawiającego ze skutkiem zwalniającym wobec pozostałych wykonawców wspólnie realizujących umowę oraz do przyjmowania poleceń na rzecz i w imieniu wszystkich Wykonawców realizujących wspólnie umowę,</w:t>
      </w:r>
    </w:p>
    <w:p w:rsidR="007B6B71" w:rsidRPr="00A22B64" w:rsidRDefault="00830D26" w:rsidP="00A22B64">
      <w:pPr>
        <w:spacing w:after="0" w:line="288" w:lineRule="auto"/>
        <w:ind w:left="720" w:hanging="360"/>
        <w:jc w:val="both"/>
        <w:rPr>
          <w:rFonts w:ascii="Times New Roman" w:eastAsia="Times New Roman" w:hAnsi="Times New Roman" w:cs="Times New Roman"/>
          <w:sz w:val="24"/>
          <w:szCs w:val="24"/>
        </w:rPr>
      </w:pPr>
      <w:r w:rsidRPr="00A22B64">
        <w:rPr>
          <w:rFonts w:ascii="Times New Roman" w:eastAsia="Times New Roman" w:hAnsi="Times New Roman" w:cs="Times New Roman"/>
          <w:sz w:val="24"/>
          <w:szCs w:val="24"/>
        </w:rPr>
        <w:t xml:space="preserve">3)      zapłata wynagrodzenia opisanego w § 3 ust.1 zostanie dokonana na rachunek bankowy Lidera wskazany poniżej: _______________________________________________ </w:t>
      </w:r>
    </w:p>
    <w:p w:rsidR="007B6B71" w:rsidRPr="00A22B64" w:rsidRDefault="00830D26" w:rsidP="00A22B64">
      <w:pPr>
        <w:spacing w:after="0" w:line="288" w:lineRule="auto"/>
        <w:jc w:val="both"/>
        <w:rPr>
          <w:rFonts w:ascii="Times New Roman" w:eastAsia="Times New Roman" w:hAnsi="Times New Roman" w:cs="Times New Roman"/>
          <w:sz w:val="24"/>
          <w:szCs w:val="24"/>
        </w:rPr>
      </w:pPr>
      <w:r w:rsidRPr="00A22B64">
        <w:rPr>
          <w:rFonts w:ascii="Times New Roman" w:eastAsia="Times New Roman" w:hAnsi="Times New Roman" w:cs="Times New Roman"/>
          <w:sz w:val="24"/>
          <w:szCs w:val="24"/>
        </w:rPr>
        <w:t>5.    Liderem, o którym mowa w ust. 3 niniejszego paragrafu, będzie: ________________________________</w:t>
      </w:r>
    </w:p>
    <w:p w:rsidR="007B6B71" w:rsidRPr="00A22B64" w:rsidRDefault="00830D26" w:rsidP="00A22B64">
      <w:pPr>
        <w:spacing w:after="0" w:line="288" w:lineRule="auto"/>
        <w:jc w:val="both"/>
        <w:rPr>
          <w:rFonts w:ascii="Times New Roman" w:eastAsia="Times New Roman" w:hAnsi="Times New Roman" w:cs="Times New Roman"/>
          <w:sz w:val="24"/>
          <w:szCs w:val="24"/>
        </w:rPr>
      </w:pPr>
      <w:r w:rsidRPr="00A22B64">
        <w:rPr>
          <w:rFonts w:ascii="Times New Roman" w:eastAsia="Times New Roman" w:hAnsi="Times New Roman" w:cs="Times New Roman"/>
          <w:sz w:val="24"/>
          <w:szCs w:val="24"/>
        </w:rPr>
        <w:t>6.    Postanowienia umowy, które dotyczą Wykonawcy, stosuje się odpowiednio do Wykonawców realizujących wspólnie Umowę.</w:t>
      </w:r>
    </w:p>
    <w:p w:rsidR="007B6B71" w:rsidRPr="00A22B64" w:rsidRDefault="00830D26" w:rsidP="00A22B64">
      <w:pPr>
        <w:spacing w:after="0" w:line="288" w:lineRule="auto"/>
        <w:ind w:left="284" w:hanging="284"/>
        <w:jc w:val="both"/>
        <w:rPr>
          <w:rFonts w:ascii="Times New Roman" w:eastAsia="Tahoma" w:hAnsi="Times New Roman" w:cs="Times New Roman"/>
          <w:b/>
          <w:sz w:val="24"/>
          <w:szCs w:val="24"/>
        </w:rPr>
      </w:pPr>
      <w:r w:rsidRPr="00A22B64">
        <w:rPr>
          <w:rFonts w:ascii="Times New Roman" w:eastAsia="Times New Roman" w:hAnsi="Times New Roman" w:cs="Times New Roman"/>
          <w:sz w:val="24"/>
          <w:szCs w:val="24"/>
        </w:rPr>
        <w:t>7.    Wykonawcy wspólnie realizujący umowę zgodnie oświadczają, iż opisane w niniejszym paragrafie zasady, w tym warunki rozliczeń, wiążą wszystkich wykonawców wspólnie realizujących umowę niezależnie od ewentualnych zmian umowy konsorcjum lub innych stosunków o charakterze wewnętrznym regulującym współpracę Wykonawców wspólnie realizujących umowę.</w:t>
      </w:r>
    </w:p>
    <w:p w:rsidR="007B6B71" w:rsidRPr="00A22B64" w:rsidRDefault="007B6B71" w:rsidP="00A22B64">
      <w:pPr>
        <w:spacing w:after="0" w:line="288" w:lineRule="auto"/>
        <w:jc w:val="center"/>
        <w:rPr>
          <w:rFonts w:ascii="Times New Roman" w:eastAsia="Tahoma" w:hAnsi="Times New Roman" w:cs="Times New Roman"/>
          <w:b/>
          <w:sz w:val="24"/>
          <w:szCs w:val="24"/>
        </w:rPr>
      </w:pPr>
    </w:p>
    <w:p w:rsidR="007B6B71" w:rsidRPr="00A22B64" w:rsidRDefault="00830D26" w:rsidP="00A22B64">
      <w:pPr>
        <w:spacing w:after="0" w:line="288" w:lineRule="auto"/>
        <w:jc w:val="center"/>
        <w:rPr>
          <w:rFonts w:ascii="Times New Roman" w:eastAsia="Tahoma" w:hAnsi="Times New Roman" w:cs="Times New Roman"/>
          <w:b/>
          <w:sz w:val="24"/>
          <w:szCs w:val="24"/>
        </w:rPr>
      </w:pPr>
      <w:r w:rsidRPr="00A22B64">
        <w:rPr>
          <w:rFonts w:ascii="Times New Roman" w:eastAsia="Tahoma" w:hAnsi="Times New Roman" w:cs="Times New Roman"/>
          <w:b/>
          <w:sz w:val="24"/>
          <w:szCs w:val="24"/>
        </w:rPr>
        <w:t>§ 12</w:t>
      </w:r>
    </w:p>
    <w:p w:rsidR="007B6B71" w:rsidRPr="00A22B64" w:rsidRDefault="00830D26" w:rsidP="00A22B64">
      <w:pPr>
        <w:pStyle w:val="Akapitzlist1"/>
        <w:numPr>
          <w:ilvl w:val="0"/>
          <w:numId w:val="16"/>
        </w:numPr>
        <w:suppressAutoHyphens w:val="0"/>
        <w:spacing w:after="0" w:line="288" w:lineRule="auto"/>
        <w:ind w:left="426" w:hanging="426"/>
        <w:jc w:val="both"/>
        <w:rPr>
          <w:rFonts w:ascii="Times New Roman" w:eastAsia="Calibri" w:hAnsi="Times New Roman" w:cs="Times New Roman"/>
          <w:sz w:val="24"/>
          <w:szCs w:val="24"/>
        </w:rPr>
      </w:pPr>
      <w:r w:rsidRPr="00A22B64">
        <w:rPr>
          <w:rFonts w:ascii="Times New Roman" w:hAnsi="Times New Roman" w:cs="Times New Roman"/>
          <w:sz w:val="24"/>
          <w:szCs w:val="24"/>
        </w:rPr>
        <w:t xml:space="preserve">Żadna ze Stron nie będzie odpowiedzialna za niewykonanie lub nienależyte wykonanie zobowiązań wynikających z Umowy, spowodowanych siłą wyższą, tj. przez okoliczności nadzwyczajne, nieprzewidywalne, lub też niemożliwe do uniknięcia mimo możliwości ich przewidzenia, w szczególności: klęski żywiołowe, katastrofy, strajki, zamieszki, embarga, stany zagrożenia epidemicznego, stany epidemii, stany nadzwyczajne, w tym stany klęski żywiołowej, decyzje, zarządzenia organów państwa itp. </w:t>
      </w:r>
    </w:p>
    <w:p w:rsidR="007B6B71" w:rsidRPr="00A22B64" w:rsidRDefault="00830D26" w:rsidP="00A22B64">
      <w:pPr>
        <w:pStyle w:val="Akapitzlist1"/>
        <w:numPr>
          <w:ilvl w:val="0"/>
          <w:numId w:val="16"/>
        </w:numPr>
        <w:suppressAutoHyphens w:val="0"/>
        <w:spacing w:after="0" w:line="288" w:lineRule="auto"/>
        <w:ind w:left="426" w:hanging="426"/>
        <w:jc w:val="both"/>
        <w:rPr>
          <w:rFonts w:ascii="Times New Roman" w:eastAsia="Calibri" w:hAnsi="Times New Roman" w:cs="Times New Roman"/>
          <w:sz w:val="24"/>
          <w:szCs w:val="24"/>
        </w:rPr>
      </w:pPr>
      <w:r w:rsidRPr="00A22B64">
        <w:rPr>
          <w:rFonts w:ascii="Times New Roman" w:hAnsi="Times New Roman" w:cs="Times New Roman"/>
          <w:sz w:val="24"/>
          <w:szCs w:val="24"/>
        </w:rPr>
        <w:t xml:space="preserve">Terminy wykonania zobowiązań wynikających z Umowy, w tym czasu reakcji, ulegają przedłużeniu o czas trwania siły wyższej. </w:t>
      </w:r>
    </w:p>
    <w:p w:rsidR="007B6B71" w:rsidRPr="00A22B64" w:rsidRDefault="00830D26" w:rsidP="00A22B64">
      <w:pPr>
        <w:pStyle w:val="Akapitzlist1"/>
        <w:numPr>
          <w:ilvl w:val="0"/>
          <w:numId w:val="16"/>
        </w:numPr>
        <w:suppressAutoHyphens w:val="0"/>
        <w:spacing w:after="0" w:line="288" w:lineRule="auto"/>
        <w:ind w:left="426" w:hanging="426"/>
        <w:jc w:val="both"/>
        <w:rPr>
          <w:rFonts w:ascii="Times New Roman" w:eastAsia="Calibri" w:hAnsi="Times New Roman" w:cs="Times New Roman"/>
          <w:sz w:val="24"/>
          <w:szCs w:val="24"/>
        </w:rPr>
      </w:pPr>
      <w:r w:rsidRPr="00A22B64">
        <w:rPr>
          <w:rFonts w:ascii="Times New Roman" w:hAnsi="Times New Roman" w:cs="Times New Roman"/>
          <w:sz w:val="24"/>
          <w:szCs w:val="24"/>
        </w:rPr>
        <w:t>W przypadku zaistnienia zdarzenia siły wyższej, Strona, która na skutek siły wyższej nie może należycie wykonać zobowiązań wynikających z Umowy, zawiadomi niezwłocznie drugą Stronę o zaistnieniu siły wyższej, jednocześnie określając jej wpływ na wykonanie zobowiązań. Po zawiadomieniu, Strony będą współdziałać w dobrej wierze w celu wywiązania się ze zobowiązań w stopniu, w jakim jest to praktycznie możliwe oraz będzie poszukiwać wszelkich sensownych alternatywnych środków działania, możliwych mimo zaistnienia okoliczności siły wyższej.</w:t>
      </w:r>
    </w:p>
    <w:p w:rsidR="005F629B" w:rsidRPr="00A22B64" w:rsidRDefault="005F629B" w:rsidP="00A22B64">
      <w:pPr>
        <w:spacing w:after="0" w:line="288" w:lineRule="auto"/>
        <w:rPr>
          <w:rFonts w:ascii="Times New Roman" w:eastAsia="Tahoma" w:hAnsi="Times New Roman" w:cs="Times New Roman"/>
          <w:b/>
          <w:sz w:val="24"/>
          <w:szCs w:val="24"/>
        </w:rPr>
      </w:pPr>
    </w:p>
    <w:p w:rsidR="005F629B" w:rsidRPr="00A22B64" w:rsidRDefault="00D350F5" w:rsidP="00A22B64">
      <w:pPr>
        <w:spacing w:after="0" w:line="288" w:lineRule="auto"/>
        <w:jc w:val="center"/>
        <w:rPr>
          <w:rFonts w:ascii="Times New Roman" w:eastAsia="Tahoma" w:hAnsi="Times New Roman" w:cs="Times New Roman"/>
          <w:b/>
          <w:sz w:val="24"/>
          <w:szCs w:val="24"/>
        </w:rPr>
      </w:pPr>
      <w:r w:rsidRPr="00A22B64">
        <w:rPr>
          <w:rFonts w:ascii="Times New Roman" w:eastAsia="Tahoma" w:hAnsi="Times New Roman" w:cs="Times New Roman"/>
          <w:b/>
          <w:sz w:val="24"/>
          <w:szCs w:val="24"/>
        </w:rPr>
        <w:lastRenderedPageBreak/>
        <w:t>§13</w:t>
      </w:r>
    </w:p>
    <w:p w:rsidR="00D350F5" w:rsidRDefault="00D350F5" w:rsidP="00A22B64">
      <w:pPr>
        <w:autoSpaceDE w:val="0"/>
        <w:autoSpaceDN w:val="0"/>
        <w:adjustRightInd w:val="0"/>
        <w:spacing w:after="0" w:line="288" w:lineRule="auto"/>
        <w:jc w:val="center"/>
        <w:rPr>
          <w:rFonts w:ascii="Times New Roman" w:eastAsia="Calibri" w:hAnsi="Times New Roman" w:cs="Times New Roman"/>
          <w:b/>
          <w:bCs/>
          <w:sz w:val="24"/>
          <w:szCs w:val="24"/>
        </w:rPr>
      </w:pPr>
      <w:r w:rsidRPr="00A22B64">
        <w:rPr>
          <w:rFonts w:ascii="Times New Roman" w:eastAsia="Calibri" w:hAnsi="Times New Roman" w:cs="Times New Roman"/>
          <w:b/>
          <w:bCs/>
          <w:sz w:val="24"/>
          <w:szCs w:val="24"/>
        </w:rPr>
        <w:t>Klauzula informacyjna o przetwarzaniu danych osobowych</w:t>
      </w:r>
    </w:p>
    <w:p w:rsidR="00792EA6" w:rsidRPr="00A22B64" w:rsidRDefault="00792EA6" w:rsidP="00A22B64">
      <w:pPr>
        <w:autoSpaceDE w:val="0"/>
        <w:autoSpaceDN w:val="0"/>
        <w:adjustRightInd w:val="0"/>
        <w:spacing w:after="0" w:line="288" w:lineRule="auto"/>
        <w:jc w:val="center"/>
        <w:rPr>
          <w:rFonts w:ascii="Times New Roman" w:eastAsia="Calibri" w:hAnsi="Times New Roman" w:cs="Times New Roman"/>
          <w:b/>
          <w:bCs/>
          <w:sz w:val="24"/>
          <w:szCs w:val="24"/>
        </w:rPr>
      </w:pPr>
    </w:p>
    <w:p w:rsidR="00D350F5" w:rsidRPr="00A22B64" w:rsidRDefault="00D350F5" w:rsidP="00A22B64">
      <w:pPr>
        <w:numPr>
          <w:ilvl w:val="1"/>
          <w:numId w:val="24"/>
        </w:numPr>
        <w:autoSpaceDE w:val="0"/>
        <w:autoSpaceDN w:val="0"/>
        <w:adjustRightInd w:val="0"/>
        <w:spacing w:after="0" w:line="288" w:lineRule="auto"/>
        <w:ind w:left="426"/>
        <w:jc w:val="both"/>
        <w:rPr>
          <w:rFonts w:ascii="Times New Roman" w:eastAsia="Calibri" w:hAnsi="Times New Roman" w:cs="Times New Roman"/>
          <w:sz w:val="24"/>
          <w:szCs w:val="24"/>
        </w:rPr>
      </w:pPr>
      <w:r w:rsidRPr="00A22B64">
        <w:rPr>
          <w:rFonts w:ascii="Times New Roman" w:eastAsia="Calibri" w:hAnsi="Times New Roman" w:cs="Times New Roman"/>
          <w:sz w:val="24"/>
          <w:szCs w:val="24"/>
        </w:rPr>
        <w:t>Dane osobowe w Starostwie Powiatowym w Rawie Mazowieckiej są przetwarzane zgodnie z obowiązującymi przepisami prawa Unii Europejskiej, w szczególności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zwanym dalej „RODO” i przepisami krajowymi z zakresu ochrony danych osobowych.</w:t>
      </w:r>
    </w:p>
    <w:p w:rsidR="00D350F5" w:rsidRPr="00A22B64" w:rsidRDefault="00D350F5" w:rsidP="00A22B64">
      <w:pPr>
        <w:numPr>
          <w:ilvl w:val="1"/>
          <w:numId w:val="24"/>
        </w:numPr>
        <w:autoSpaceDE w:val="0"/>
        <w:autoSpaceDN w:val="0"/>
        <w:adjustRightInd w:val="0"/>
        <w:spacing w:after="0" w:line="288" w:lineRule="auto"/>
        <w:ind w:left="426"/>
        <w:jc w:val="both"/>
        <w:rPr>
          <w:rFonts w:ascii="Times New Roman" w:eastAsia="Calibri" w:hAnsi="Times New Roman" w:cs="Times New Roman"/>
          <w:sz w:val="24"/>
          <w:szCs w:val="24"/>
        </w:rPr>
      </w:pPr>
      <w:r w:rsidRPr="00A22B64">
        <w:rPr>
          <w:rFonts w:ascii="Times New Roman" w:eastAsia="Calibri" w:hAnsi="Times New Roman" w:cs="Times New Roman"/>
          <w:sz w:val="24"/>
          <w:szCs w:val="24"/>
        </w:rPr>
        <w:t>Administratorem danych osobowych w zależności od kompetencji organu/jednostki jest:</w:t>
      </w:r>
    </w:p>
    <w:p w:rsidR="00D350F5" w:rsidRPr="00A22B64" w:rsidRDefault="00D350F5" w:rsidP="00A22B64">
      <w:pPr>
        <w:numPr>
          <w:ilvl w:val="0"/>
          <w:numId w:val="25"/>
        </w:numPr>
        <w:autoSpaceDE w:val="0"/>
        <w:autoSpaceDN w:val="0"/>
        <w:adjustRightInd w:val="0"/>
        <w:spacing w:after="0" w:line="288" w:lineRule="auto"/>
        <w:jc w:val="both"/>
        <w:rPr>
          <w:rFonts w:ascii="Times New Roman" w:eastAsia="Calibri" w:hAnsi="Times New Roman" w:cs="Times New Roman"/>
          <w:sz w:val="24"/>
          <w:szCs w:val="24"/>
        </w:rPr>
      </w:pPr>
      <w:r w:rsidRPr="00A22B64">
        <w:rPr>
          <w:rFonts w:ascii="Times New Roman" w:eastAsia="Calibri" w:hAnsi="Times New Roman" w:cs="Times New Roman"/>
          <w:sz w:val="24"/>
          <w:szCs w:val="24"/>
        </w:rPr>
        <w:t>dla zadań Starosty - Starosta Rawski,</w:t>
      </w:r>
    </w:p>
    <w:p w:rsidR="00D350F5" w:rsidRPr="00A22B64" w:rsidRDefault="00D350F5" w:rsidP="00A22B64">
      <w:pPr>
        <w:numPr>
          <w:ilvl w:val="0"/>
          <w:numId w:val="25"/>
        </w:numPr>
        <w:autoSpaceDE w:val="0"/>
        <w:autoSpaceDN w:val="0"/>
        <w:adjustRightInd w:val="0"/>
        <w:spacing w:after="0" w:line="288" w:lineRule="auto"/>
        <w:jc w:val="both"/>
        <w:rPr>
          <w:rFonts w:ascii="Times New Roman" w:eastAsia="Calibri" w:hAnsi="Times New Roman" w:cs="Times New Roman"/>
          <w:sz w:val="24"/>
          <w:szCs w:val="24"/>
        </w:rPr>
      </w:pPr>
      <w:r w:rsidRPr="00A22B64">
        <w:rPr>
          <w:rFonts w:ascii="Times New Roman" w:eastAsia="Calibri" w:hAnsi="Times New Roman" w:cs="Times New Roman"/>
          <w:sz w:val="24"/>
          <w:szCs w:val="24"/>
        </w:rPr>
        <w:t>dla zadań powiatowych - Powiat Rawski, Zarząd Powiatu,</w:t>
      </w:r>
    </w:p>
    <w:p w:rsidR="00D350F5" w:rsidRPr="00A22B64" w:rsidRDefault="00D350F5" w:rsidP="00A22B64">
      <w:pPr>
        <w:numPr>
          <w:ilvl w:val="0"/>
          <w:numId w:val="25"/>
        </w:numPr>
        <w:autoSpaceDE w:val="0"/>
        <w:autoSpaceDN w:val="0"/>
        <w:adjustRightInd w:val="0"/>
        <w:spacing w:after="0" w:line="288" w:lineRule="auto"/>
        <w:jc w:val="both"/>
        <w:rPr>
          <w:rFonts w:ascii="Times New Roman" w:eastAsia="Calibri" w:hAnsi="Times New Roman" w:cs="Times New Roman"/>
          <w:sz w:val="24"/>
          <w:szCs w:val="24"/>
        </w:rPr>
      </w:pPr>
      <w:r w:rsidRPr="00A22B64">
        <w:rPr>
          <w:rFonts w:ascii="Times New Roman" w:eastAsia="Calibri" w:hAnsi="Times New Roman" w:cs="Times New Roman"/>
          <w:sz w:val="24"/>
          <w:szCs w:val="24"/>
        </w:rPr>
        <w:t>dla zadań z zakresu zatrudnienia oraz organizacji pracy w Starostwie - Starostwo Powiatowe w Rawie Mazowieckiej reprezentowane przez Starostę Rawskiego, z siedzibą, w Rawie Mazowieckiej, Plac Wolności 1, 96-200 Rawa Mazowiecka.</w:t>
      </w:r>
    </w:p>
    <w:p w:rsidR="00D350F5" w:rsidRPr="00A22B64" w:rsidRDefault="00D350F5" w:rsidP="00A22B64">
      <w:pPr>
        <w:numPr>
          <w:ilvl w:val="1"/>
          <w:numId w:val="24"/>
        </w:numPr>
        <w:autoSpaceDE w:val="0"/>
        <w:autoSpaceDN w:val="0"/>
        <w:adjustRightInd w:val="0"/>
        <w:spacing w:after="0" w:line="288" w:lineRule="auto"/>
        <w:ind w:left="426"/>
        <w:jc w:val="both"/>
        <w:rPr>
          <w:rFonts w:ascii="Times New Roman" w:eastAsia="Calibri" w:hAnsi="Times New Roman" w:cs="Times New Roman"/>
          <w:sz w:val="24"/>
          <w:szCs w:val="24"/>
        </w:rPr>
      </w:pPr>
      <w:r w:rsidRPr="00A22B64">
        <w:rPr>
          <w:rFonts w:ascii="Times New Roman" w:eastAsia="Calibri" w:hAnsi="Times New Roman" w:cs="Times New Roman"/>
          <w:sz w:val="24"/>
          <w:szCs w:val="24"/>
        </w:rPr>
        <w:t xml:space="preserve">Administrator powołał inspektora Ochrony Danych, z którym kontakt jest możliwy za pomocą telefonu: /46/ 8144631; adresu e-mail: iodo@powiatrawski.pl; skrytki ePUAP: </w:t>
      </w:r>
      <w:r w:rsidRPr="00A22B64">
        <w:rPr>
          <w:rFonts w:ascii="Times New Roman" w:eastAsia="Calibri" w:hAnsi="Times New Roman" w:cs="Times New Roman"/>
          <w:b/>
          <w:bCs/>
          <w:sz w:val="24"/>
          <w:szCs w:val="24"/>
        </w:rPr>
        <w:t>/i3g39v5qbi/skrytka.</w:t>
      </w:r>
    </w:p>
    <w:p w:rsidR="00D350F5" w:rsidRPr="00A22B64" w:rsidRDefault="00D350F5" w:rsidP="00A22B64">
      <w:pPr>
        <w:numPr>
          <w:ilvl w:val="1"/>
          <w:numId w:val="24"/>
        </w:numPr>
        <w:autoSpaceDE w:val="0"/>
        <w:autoSpaceDN w:val="0"/>
        <w:adjustRightInd w:val="0"/>
        <w:spacing w:after="0" w:line="288" w:lineRule="auto"/>
        <w:ind w:left="426"/>
        <w:jc w:val="both"/>
        <w:rPr>
          <w:rFonts w:ascii="Times New Roman" w:eastAsia="Calibri" w:hAnsi="Times New Roman" w:cs="Times New Roman"/>
          <w:sz w:val="24"/>
          <w:szCs w:val="24"/>
        </w:rPr>
      </w:pPr>
      <w:r w:rsidRPr="00A22B64">
        <w:rPr>
          <w:rFonts w:ascii="Times New Roman" w:eastAsia="Calibri" w:hAnsi="Times New Roman" w:cs="Times New Roman"/>
          <w:sz w:val="24"/>
          <w:szCs w:val="24"/>
        </w:rPr>
        <w:t>Dane osobowe przetwarzane będą w celu realizacji umowy - na podstawie art. 6, art.9 i art. 10 RODO ogólnego rozporządzenia o ochronie danych osobowych z dnia 27 kwietnia 2016 r.</w:t>
      </w:r>
    </w:p>
    <w:p w:rsidR="00D350F5" w:rsidRPr="00A22B64" w:rsidRDefault="00D350F5" w:rsidP="00A22B64">
      <w:pPr>
        <w:numPr>
          <w:ilvl w:val="1"/>
          <w:numId w:val="24"/>
        </w:numPr>
        <w:autoSpaceDE w:val="0"/>
        <w:autoSpaceDN w:val="0"/>
        <w:adjustRightInd w:val="0"/>
        <w:spacing w:after="0" w:line="288" w:lineRule="auto"/>
        <w:ind w:left="426"/>
        <w:jc w:val="both"/>
        <w:rPr>
          <w:rFonts w:ascii="Times New Roman" w:eastAsia="Calibri" w:hAnsi="Times New Roman" w:cs="Times New Roman"/>
          <w:sz w:val="24"/>
          <w:szCs w:val="24"/>
        </w:rPr>
      </w:pPr>
      <w:r w:rsidRPr="00A22B64">
        <w:rPr>
          <w:rFonts w:ascii="Times New Roman" w:eastAsia="Calibri" w:hAnsi="Times New Roman" w:cs="Times New Roman"/>
          <w:sz w:val="24"/>
          <w:szCs w:val="24"/>
        </w:rPr>
        <w:t>Odbiorcami Pani/Pana danych osobowych będą wyłącznie podmioty uprawnione do uzyskania danych osobowych na podstawie przepisów prawa.</w:t>
      </w:r>
    </w:p>
    <w:p w:rsidR="00D350F5" w:rsidRPr="00A22B64" w:rsidRDefault="00D350F5" w:rsidP="00A22B64">
      <w:pPr>
        <w:numPr>
          <w:ilvl w:val="1"/>
          <w:numId w:val="24"/>
        </w:numPr>
        <w:autoSpaceDE w:val="0"/>
        <w:autoSpaceDN w:val="0"/>
        <w:adjustRightInd w:val="0"/>
        <w:spacing w:after="0" w:line="288" w:lineRule="auto"/>
        <w:ind w:left="426"/>
        <w:jc w:val="both"/>
        <w:rPr>
          <w:rFonts w:ascii="Times New Roman" w:eastAsia="Calibri" w:hAnsi="Times New Roman" w:cs="Times New Roman"/>
          <w:sz w:val="24"/>
          <w:szCs w:val="24"/>
        </w:rPr>
      </w:pPr>
      <w:r w:rsidRPr="00A22B64">
        <w:rPr>
          <w:rFonts w:ascii="Times New Roman" w:eastAsia="Calibri" w:hAnsi="Times New Roman" w:cs="Times New Roman"/>
          <w:sz w:val="24"/>
          <w:szCs w:val="24"/>
        </w:rPr>
        <w:t>Pani/Pana dane osobowe przechowywane będą przez okres niezbędny do realizacji celu określonego w pkt 4, a następnie w przypadku materiałów archiwalnych, przez czas określony w szczególności w przepisach ustawy z dnia 14 lipca 1983r. o narodowym zasobie archiwalnym i archiwach oraz rozporządzenia Prezesa Rady Ministrów z dnia 18 stycznia 201 Ir. w sprawie instrukcji kancelaryjnej, jednolitych rzeczowych wykazów akt oraz instrukcji w sprawie organizacji i zakresu działania archiwów zakładowych, w niektórych przypadkach okres przechowywania danych określają inne przepisy szczegółowe stanowiące podstawę realizacji zadań.</w:t>
      </w:r>
    </w:p>
    <w:p w:rsidR="00D350F5" w:rsidRPr="00A22B64" w:rsidRDefault="00D350F5" w:rsidP="00A22B64">
      <w:pPr>
        <w:numPr>
          <w:ilvl w:val="1"/>
          <w:numId w:val="24"/>
        </w:numPr>
        <w:autoSpaceDE w:val="0"/>
        <w:autoSpaceDN w:val="0"/>
        <w:adjustRightInd w:val="0"/>
        <w:spacing w:after="0" w:line="288" w:lineRule="auto"/>
        <w:ind w:left="426"/>
        <w:jc w:val="both"/>
        <w:rPr>
          <w:rFonts w:ascii="Times New Roman" w:eastAsia="Calibri" w:hAnsi="Times New Roman" w:cs="Times New Roman"/>
          <w:sz w:val="24"/>
          <w:szCs w:val="24"/>
        </w:rPr>
      </w:pPr>
      <w:r w:rsidRPr="00A22B64">
        <w:rPr>
          <w:rFonts w:ascii="Times New Roman" w:eastAsia="Calibri" w:hAnsi="Times New Roman" w:cs="Times New Roman"/>
          <w:sz w:val="24"/>
          <w:szCs w:val="24"/>
        </w:rPr>
        <w:t>W przypadkach określonych przepisami prawa osobie, której dane są przetwarzane przysługują niżej wymienione uprawnienia:</w:t>
      </w:r>
    </w:p>
    <w:p w:rsidR="00D350F5" w:rsidRPr="00A22B64" w:rsidRDefault="00D350F5" w:rsidP="00A22B64">
      <w:pPr>
        <w:numPr>
          <w:ilvl w:val="0"/>
          <w:numId w:val="25"/>
        </w:numPr>
        <w:autoSpaceDE w:val="0"/>
        <w:autoSpaceDN w:val="0"/>
        <w:adjustRightInd w:val="0"/>
        <w:spacing w:after="0" w:line="288" w:lineRule="auto"/>
        <w:jc w:val="both"/>
        <w:rPr>
          <w:rFonts w:ascii="Times New Roman" w:eastAsia="Calibri" w:hAnsi="Times New Roman" w:cs="Times New Roman"/>
          <w:sz w:val="24"/>
          <w:szCs w:val="24"/>
        </w:rPr>
      </w:pPr>
      <w:r w:rsidRPr="00A22B64">
        <w:rPr>
          <w:rFonts w:ascii="Times New Roman" w:eastAsia="Calibri" w:hAnsi="Times New Roman" w:cs="Times New Roman"/>
          <w:sz w:val="24"/>
          <w:szCs w:val="24"/>
        </w:rPr>
        <w:t>prawo dostępu do danych osobowych, w tym prawo do uzyskania kopii tych danych,</w:t>
      </w:r>
    </w:p>
    <w:p w:rsidR="00D350F5" w:rsidRPr="00A22B64" w:rsidRDefault="00D350F5" w:rsidP="00A22B64">
      <w:pPr>
        <w:numPr>
          <w:ilvl w:val="0"/>
          <w:numId w:val="25"/>
        </w:numPr>
        <w:autoSpaceDE w:val="0"/>
        <w:autoSpaceDN w:val="0"/>
        <w:adjustRightInd w:val="0"/>
        <w:spacing w:after="0" w:line="288" w:lineRule="auto"/>
        <w:jc w:val="both"/>
        <w:rPr>
          <w:rFonts w:ascii="Times New Roman" w:eastAsia="Calibri" w:hAnsi="Times New Roman" w:cs="Times New Roman"/>
          <w:sz w:val="24"/>
          <w:szCs w:val="24"/>
        </w:rPr>
      </w:pPr>
      <w:r w:rsidRPr="00A22B64">
        <w:rPr>
          <w:rFonts w:ascii="Times New Roman" w:eastAsia="Calibri" w:hAnsi="Times New Roman" w:cs="Times New Roman"/>
          <w:sz w:val="24"/>
          <w:szCs w:val="24"/>
        </w:rPr>
        <w:t>prawo do sprostowania (poprawienia) danych osobowych w przypadku, gdy dane są nieprawidłowe lub niekompletne,</w:t>
      </w:r>
    </w:p>
    <w:p w:rsidR="00D350F5" w:rsidRPr="00A22B64" w:rsidRDefault="00D350F5" w:rsidP="00A22B64">
      <w:pPr>
        <w:numPr>
          <w:ilvl w:val="0"/>
          <w:numId w:val="25"/>
        </w:numPr>
        <w:autoSpaceDE w:val="0"/>
        <w:autoSpaceDN w:val="0"/>
        <w:adjustRightInd w:val="0"/>
        <w:spacing w:after="0" w:line="288" w:lineRule="auto"/>
        <w:jc w:val="both"/>
        <w:rPr>
          <w:rFonts w:ascii="Times New Roman" w:eastAsia="Calibri" w:hAnsi="Times New Roman" w:cs="Times New Roman"/>
          <w:sz w:val="24"/>
          <w:szCs w:val="24"/>
        </w:rPr>
      </w:pPr>
      <w:r w:rsidRPr="00A22B64">
        <w:rPr>
          <w:rFonts w:ascii="Times New Roman" w:eastAsia="Calibri" w:hAnsi="Times New Roman" w:cs="Times New Roman"/>
          <w:sz w:val="24"/>
          <w:szCs w:val="24"/>
        </w:rPr>
        <w:t>prawo do ograniczenia przetwarzania, wniesienia sprzeciwu wobec ich przetwarzania, prawo do przenoszenia danych, prawo do usunięcia danych osobowych (tzw. prawo do bycia zapomnianym),</w:t>
      </w:r>
    </w:p>
    <w:p w:rsidR="00D350F5" w:rsidRPr="00A22B64" w:rsidRDefault="00D350F5" w:rsidP="00A22B64">
      <w:pPr>
        <w:numPr>
          <w:ilvl w:val="0"/>
          <w:numId w:val="25"/>
        </w:numPr>
        <w:autoSpaceDE w:val="0"/>
        <w:autoSpaceDN w:val="0"/>
        <w:adjustRightInd w:val="0"/>
        <w:spacing w:after="0" w:line="288" w:lineRule="auto"/>
        <w:jc w:val="both"/>
        <w:rPr>
          <w:rFonts w:ascii="Times New Roman" w:eastAsia="Calibri" w:hAnsi="Times New Roman" w:cs="Times New Roman"/>
          <w:sz w:val="24"/>
          <w:szCs w:val="24"/>
        </w:rPr>
      </w:pPr>
      <w:r w:rsidRPr="00A22B64">
        <w:rPr>
          <w:rFonts w:ascii="Times New Roman" w:eastAsia="Calibri" w:hAnsi="Times New Roman" w:cs="Times New Roman"/>
          <w:sz w:val="24"/>
          <w:szCs w:val="24"/>
        </w:rPr>
        <w:t xml:space="preserve">prawo do wycofania w dowolnym momencie zgody na przetwarzanie swoich danych osobowych w przypadkach, kiedy przetwarzanie danych osobowych odbywa się na </w:t>
      </w:r>
      <w:r w:rsidRPr="00A22B64">
        <w:rPr>
          <w:rFonts w:ascii="Times New Roman" w:eastAsia="Calibri" w:hAnsi="Times New Roman" w:cs="Times New Roman"/>
          <w:sz w:val="24"/>
          <w:szCs w:val="24"/>
        </w:rPr>
        <w:lastRenderedPageBreak/>
        <w:t>podstawie zgody na przetwarzanie danych osobowych osoby, której dane dotyczą, przy czym cofnięcie zgody nie wpływa na zgodność z prawem wcześniejszego przetwarzania danych,</w:t>
      </w:r>
    </w:p>
    <w:p w:rsidR="00D350F5" w:rsidRPr="00A22B64" w:rsidRDefault="00D350F5" w:rsidP="00A22B64">
      <w:pPr>
        <w:numPr>
          <w:ilvl w:val="0"/>
          <w:numId w:val="25"/>
        </w:numPr>
        <w:autoSpaceDE w:val="0"/>
        <w:autoSpaceDN w:val="0"/>
        <w:adjustRightInd w:val="0"/>
        <w:spacing w:after="0" w:line="288" w:lineRule="auto"/>
        <w:jc w:val="both"/>
        <w:rPr>
          <w:rFonts w:ascii="Times New Roman" w:eastAsia="Calibri" w:hAnsi="Times New Roman" w:cs="Times New Roman"/>
          <w:sz w:val="24"/>
          <w:szCs w:val="24"/>
        </w:rPr>
      </w:pPr>
      <w:r w:rsidRPr="00A22B64">
        <w:rPr>
          <w:rFonts w:ascii="Times New Roman" w:eastAsia="Calibri" w:hAnsi="Times New Roman" w:cs="Times New Roman"/>
          <w:sz w:val="24"/>
          <w:szCs w:val="24"/>
        </w:rPr>
        <w:t>prawo do wniesienia skargi do organu nadzorczego, którym jest Prezes Urzędu Ochrony Danych Osobowych, gdy przetwarzanie danych osobowych odbywa się z naruszeniem prawa, w tym przepisów RODO.</w:t>
      </w:r>
    </w:p>
    <w:p w:rsidR="00D350F5" w:rsidRPr="00A22B64" w:rsidRDefault="00D350F5" w:rsidP="00A22B64">
      <w:pPr>
        <w:numPr>
          <w:ilvl w:val="1"/>
          <w:numId w:val="24"/>
        </w:numPr>
        <w:autoSpaceDE w:val="0"/>
        <w:autoSpaceDN w:val="0"/>
        <w:adjustRightInd w:val="0"/>
        <w:spacing w:after="0" w:line="288" w:lineRule="auto"/>
        <w:ind w:left="426"/>
        <w:jc w:val="both"/>
        <w:rPr>
          <w:rFonts w:ascii="Times New Roman" w:eastAsia="Calibri" w:hAnsi="Times New Roman" w:cs="Times New Roman"/>
          <w:sz w:val="24"/>
          <w:szCs w:val="24"/>
        </w:rPr>
      </w:pPr>
      <w:r w:rsidRPr="00A22B64">
        <w:rPr>
          <w:rFonts w:ascii="Times New Roman" w:eastAsia="Calibri" w:hAnsi="Times New Roman" w:cs="Times New Roman"/>
          <w:sz w:val="24"/>
          <w:szCs w:val="24"/>
        </w:rPr>
        <w:t>Podanie danych osobowych jest obowiązkowe w sytuacji, gdy podstawę przetwarzania danych stanowi przepis prawa lub zawierana między stronami umowa. W takim przypadku niepodanie danych osobowych uniemożliwi realizację czynności lub usługi, bądź zawarcie umowy. W sytuacji, gdy przetwarzanie danych osobowych odbywa się na podstawie zgody osoby, której dane dotyczą, podanie danych osobowych Administratorowi ma charakter dobrowolny.</w:t>
      </w:r>
    </w:p>
    <w:p w:rsidR="00D350F5" w:rsidRPr="00A22B64" w:rsidRDefault="00D350F5" w:rsidP="00A22B64">
      <w:pPr>
        <w:spacing w:after="0" w:line="288" w:lineRule="auto"/>
        <w:jc w:val="both"/>
        <w:rPr>
          <w:rFonts w:ascii="Times New Roman" w:eastAsia="Calibri" w:hAnsi="Times New Roman" w:cs="Times New Roman"/>
          <w:sz w:val="24"/>
          <w:szCs w:val="24"/>
        </w:rPr>
      </w:pPr>
      <w:r w:rsidRPr="00A22B64">
        <w:rPr>
          <w:rFonts w:ascii="Times New Roman" w:eastAsia="Calibri" w:hAnsi="Times New Roman" w:cs="Times New Roman"/>
          <w:sz w:val="24"/>
          <w:szCs w:val="24"/>
        </w:rPr>
        <w:t>Przy przetwarzaniu danych osobowych Administrator nie stosuje zautomatyzowanego podejmowania decyzji i profilowania.</w:t>
      </w:r>
    </w:p>
    <w:p w:rsidR="00D350F5" w:rsidRDefault="00D350F5" w:rsidP="00A22B64">
      <w:pPr>
        <w:spacing w:after="0" w:line="288" w:lineRule="auto"/>
        <w:jc w:val="center"/>
        <w:rPr>
          <w:rFonts w:ascii="Times New Roman" w:eastAsia="Tahoma" w:hAnsi="Times New Roman" w:cs="Times New Roman"/>
          <w:b/>
          <w:sz w:val="24"/>
          <w:szCs w:val="24"/>
        </w:rPr>
      </w:pPr>
    </w:p>
    <w:p w:rsidR="00D350F5" w:rsidRPr="00A22B64" w:rsidRDefault="00792EA6" w:rsidP="00A22B64">
      <w:pPr>
        <w:spacing w:after="0" w:line="288" w:lineRule="auto"/>
        <w:jc w:val="center"/>
        <w:rPr>
          <w:rFonts w:ascii="Times New Roman" w:eastAsia="Tahoma" w:hAnsi="Times New Roman" w:cs="Times New Roman"/>
          <w:b/>
          <w:sz w:val="24"/>
          <w:szCs w:val="24"/>
        </w:rPr>
      </w:pPr>
      <w:r>
        <w:rPr>
          <w:rFonts w:ascii="Times New Roman" w:eastAsia="Tahoma" w:hAnsi="Times New Roman" w:cs="Times New Roman"/>
          <w:b/>
          <w:sz w:val="24"/>
          <w:szCs w:val="24"/>
        </w:rPr>
        <w:t>§14</w:t>
      </w:r>
    </w:p>
    <w:p w:rsidR="007B6B71" w:rsidRPr="00A22B64" w:rsidRDefault="00830D26" w:rsidP="00A22B64">
      <w:pPr>
        <w:spacing w:after="0" w:line="288" w:lineRule="auto"/>
        <w:jc w:val="center"/>
        <w:rPr>
          <w:rFonts w:ascii="Times New Roman" w:eastAsia="Tahoma" w:hAnsi="Times New Roman" w:cs="Times New Roman"/>
          <w:b/>
          <w:sz w:val="24"/>
          <w:szCs w:val="24"/>
        </w:rPr>
      </w:pPr>
      <w:r w:rsidRPr="00A22B64">
        <w:rPr>
          <w:rFonts w:ascii="Times New Roman" w:eastAsia="Tahoma" w:hAnsi="Times New Roman" w:cs="Times New Roman"/>
          <w:b/>
          <w:sz w:val="24"/>
          <w:szCs w:val="24"/>
        </w:rPr>
        <w:t>POSTANOWIENIA KOŃCOWE</w:t>
      </w:r>
    </w:p>
    <w:p w:rsidR="007B6B71" w:rsidRPr="00A22B64" w:rsidRDefault="007B6B71" w:rsidP="00A22B64">
      <w:pPr>
        <w:spacing w:after="0" w:line="288" w:lineRule="auto"/>
        <w:jc w:val="center"/>
        <w:rPr>
          <w:rFonts w:ascii="Times New Roman" w:eastAsia="Tahoma" w:hAnsi="Times New Roman" w:cs="Times New Roman"/>
          <w:b/>
          <w:sz w:val="24"/>
          <w:szCs w:val="24"/>
        </w:rPr>
      </w:pPr>
    </w:p>
    <w:p w:rsidR="007B6B71" w:rsidRPr="00A22B64" w:rsidRDefault="00830D26" w:rsidP="00A22B64">
      <w:pPr>
        <w:numPr>
          <w:ilvl w:val="3"/>
          <w:numId w:val="14"/>
        </w:numPr>
        <w:tabs>
          <w:tab w:val="left" w:pos="426"/>
        </w:tabs>
        <w:spacing w:after="0" w:line="288" w:lineRule="auto"/>
        <w:ind w:left="709"/>
        <w:jc w:val="both"/>
        <w:rPr>
          <w:rFonts w:ascii="Times New Roman" w:eastAsia="Tahoma" w:hAnsi="Times New Roman" w:cs="Times New Roman"/>
          <w:sz w:val="24"/>
          <w:szCs w:val="24"/>
        </w:rPr>
      </w:pPr>
      <w:r w:rsidRPr="00A22B64">
        <w:rPr>
          <w:rFonts w:ascii="Times New Roman" w:eastAsia="Tahoma" w:hAnsi="Times New Roman" w:cs="Times New Roman"/>
          <w:sz w:val="24"/>
          <w:szCs w:val="24"/>
        </w:rPr>
        <w:t xml:space="preserve">Strony zgodnie postanawiają, że w przypadku zaistnienia pomiędzy nimi sporu dotyczącego niniejszej umowy lub pozostającego w związku z nią, spory będzie rozstrzygał sąd miejscowo właściwy dla zamawiającego. </w:t>
      </w:r>
    </w:p>
    <w:p w:rsidR="007B6B71" w:rsidRPr="00A22B64" w:rsidRDefault="00830D26" w:rsidP="00A22B64">
      <w:pPr>
        <w:numPr>
          <w:ilvl w:val="3"/>
          <w:numId w:val="14"/>
        </w:numPr>
        <w:tabs>
          <w:tab w:val="left" w:pos="426"/>
        </w:tabs>
        <w:spacing w:after="0" w:line="288" w:lineRule="auto"/>
        <w:ind w:left="426" w:firstLine="0"/>
        <w:jc w:val="both"/>
        <w:rPr>
          <w:rFonts w:ascii="Times New Roman" w:eastAsia="Tahoma" w:hAnsi="Times New Roman" w:cs="Times New Roman"/>
          <w:sz w:val="24"/>
          <w:szCs w:val="24"/>
        </w:rPr>
      </w:pPr>
      <w:r w:rsidRPr="00A22B64">
        <w:rPr>
          <w:rFonts w:ascii="Times New Roman" w:eastAsia="Tahoma" w:hAnsi="Times New Roman" w:cs="Times New Roman"/>
          <w:sz w:val="24"/>
          <w:szCs w:val="24"/>
        </w:rPr>
        <w:t xml:space="preserve">W  sprawach  nieuregulowanych  niniejszą  umową,  zastosowanie  mają  przepisy  Kodeksu  Cywilnego  i Ustawy  Prawo  Zamówień  Publicznych. </w:t>
      </w:r>
    </w:p>
    <w:p w:rsidR="007B6B71" w:rsidRPr="00A22B64" w:rsidRDefault="00830D26" w:rsidP="00A22B64">
      <w:pPr>
        <w:numPr>
          <w:ilvl w:val="3"/>
          <w:numId w:val="14"/>
        </w:numPr>
        <w:tabs>
          <w:tab w:val="left" w:pos="426"/>
        </w:tabs>
        <w:spacing w:after="0" w:line="288" w:lineRule="auto"/>
        <w:ind w:left="426" w:firstLine="0"/>
        <w:jc w:val="both"/>
        <w:rPr>
          <w:rFonts w:ascii="Times New Roman" w:eastAsia="Tahoma" w:hAnsi="Times New Roman" w:cs="Times New Roman"/>
          <w:sz w:val="24"/>
          <w:szCs w:val="24"/>
        </w:rPr>
      </w:pPr>
      <w:r w:rsidRPr="00A22B64">
        <w:rPr>
          <w:rFonts w:ascii="Times New Roman" w:eastAsia="Tahoma" w:hAnsi="Times New Roman" w:cs="Times New Roman"/>
          <w:sz w:val="24"/>
          <w:szCs w:val="24"/>
        </w:rPr>
        <w:t>Umowę niniejszą sporządzono w dwóch jednobrzmiących egzemplarzach, po jednym egzemplarzu dla każdej ze stron.</w:t>
      </w:r>
    </w:p>
    <w:p w:rsidR="007B6B71" w:rsidRPr="00A22B64" w:rsidRDefault="00830D26" w:rsidP="00A22B64">
      <w:pPr>
        <w:numPr>
          <w:ilvl w:val="3"/>
          <w:numId w:val="14"/>
        </w:numPr>
        <w:tabs>
          <w:tab w:val="left" w:pos="426"/>
        </w:tabs>
        <w:spacing w:after="0" w:line="288" w:lineRule="auto"/>
        <w:ind w:left="426" w:firstLine="0"/>
        <w:jc w:val="both"/>
        <w:rPr>
          <w:rFonts w:ascii="Times New Roman" w:eastAsia="Tahoma" w:hAnsi="Times New Roman" w:cs="Times New Roman"/>
          <w:sz w:val="24"/>
          <w:szCs w:val="24"/>
        </w:rPr>
      </w:pPr>
      <w:r w:rsidRPr="00A22B64">
        <w:rPr>
          <w:rFonts w:ascii="Times New Roman" w:eastAsia="Tahoma" w:hAnsi="Times New Roman" w:cs="Times New Roman"/>
          <w:sz w:val="24"/>
          <w:szCs w:val="24"/>
        </w:rPr>
        <w:t>Załączniki do umowy stanowią jej integralną część:</w:t>
      </w:r>
    </w:p>
    <w:p w:rsidR="007B6B71" w:rsidRPr="00A22B64" w:rsidRDefault="007B6B71" w:rsidP="00A22B64">
      <w:pPr>
        <w:spacing w:after="0" w:line="288" w:lineRule="auto"/>
        <w:ind w:left="360"/>
        <w:jc w:val="both"/>
        <w:rPr>
          <w:rFonts w:ascii="Times New Roman" w:eastAsia="Tahoma" w:hAnsi="Times New Roman" w:cs="Times New Roman"/>
          <w:sz w:val="24"/>
          <w:szCs w:val="24"/>
        </w:rPr>
      </w:pPr>
    </w:p>
    <w:p w:rsidR="007B6B71" w:rsidRPr="00A22B64" w:rsidRDefault="00830D26" w:rsidP="00A22B64">
      <w:pPr>
        <w:numPr>
          <w:ilvl w:val="0"/>
          <w:numId w:val="7"/>
        </w:numPr>
        <w:tabs>
          <w:tab w:val="left" w:pos="426"/>
        </w:tabs>
        <w:spacing w:after="0" w:line="288" w:lineRule="auto"/>
        <w:rPr>
          <w:rFonts w:ascii="Times New Roman" w:eastAsia="Tahoma" w:hAnsi="Times New Roman" w:cs="Times New Roman"/>
          <w:i/>
          <w:sz w:val="24"/>
          <w:szCs w:val="24"/>
        </w:rPr>
      </w:pPr>
      <w:r w:rsidRPr="00A22B64">
        <w:rPr>
          <w:rFonts w:ascii="Times New Roman" w:eastAsia="Tahoma" w:hAnsi="Times New Roman" w:cs="Times New Roman"/>
          <w:i/>
          <w:sz w:val="24"/>
          <w:szCs w:val="24"/>
        </w:rPr>
        <w:t>Oferta wykonawcy</w:t>
      </w:r>
    </w:p>
    <w:p w:rsidR="007B6B71" w:rsidRPr="00A22B64" w:rsidRDefault="0038647B" w:rsidP="00A22B64">
      <w:pPr>
        <w:numPr>
          <w:ilvl w:val="0"/>
          <w:numId w:val="7"/>
        </w:numPr>
        <w:tabs>
          <w:tab w:val="left" w:pos="426"/>
        </w:tabs>
        <w:spacing w:after="0" w:line="288" w:lineRule="auto"/>
        <w:rPr>
          <w:rFonts w:ascii="Times New Roman" w:eastAsia="Tahoma" w:hAnsi="Times New Roman" w:cs="Times New Roman"/>
          <w:i/>
          <w:sz w:val="24"/>
          <w:szCs w:val="24"/>
        </w:rPr>
      </w:pPr>
      <w:r>
        <w:rPr>
          <w:rFonts w:ascii="Times New Roman" w:eastAsia="Tahoma" w:hAnsi="Times New Roman" w:cs="Times New Roman"/>
          <w:i/>
          <w:sz w:val="24"/>
          <w:szCs w:val="24"/>
        </w:rPr>
        <w:t>Opis przedmiotu zamówienia</w:t>
      </w:r>
      <w:bookmarkStart w:id="2" w:name="_GoBack"/>
      <w:bookmarkEnd w:id="2"/>
      <w:r w:rsidR="00D350F5" w:rsidRPr="00A22B64">
        <w:rPr>
          <w:rFonts w:ascii="Times New Roman" w:eastAsia="Tahoma" w:hAnsi="Times New Roman" w:cs="Times New Roman"/>
          <w:i/>
          <w:sz w:val="24"/>
          <w:szCs w:val="24"/>
        </w:rPr>
        <w:t xml:space="preserve"> (Załącznik nr 2</w:t>
      </w:r>
      <w:r w:rsidR="00830D26" w:rsidRPr="00A22B64">
        <w:rPr>
          <w:rFonts w:ascii="Times New Roman" w:eastAsia="Tahoma" w:hAnsi="Times New Roman" w:cs="Times New Roman"/>
          <w:i/>
          <w:sz w:val="24"/>
          <w:szCs w:val="24"/>
        </w:rPr>
        <w:t xml:space="preserve"> do SWZ)</w:t>
      </w:r>
    </w:p>
    <w:p w:rsidR="007B6B71" w:rsidRPr="00A22B64" w:rsidRDefault="007B6B71" w:rsidP="00A22B64">
      <w:pPr>
        <w:spacing w:after="0" w:line="288" w:lineRule="auto"/>
        <w:ind w:left="709"/>
        <w:rPr>
          <w:rFonts w:ascii="Times New Roman" w:eastAsia="Tahoma" w:hAnsi="Times New Roman" w:cs="Times New Roman"/>
          <w:i/>
          <w:sz w:val="24"/>
          <w:szCs w:val="24"/>
        </w:rPr>
      </w:pPr>
    </w:p>
    <w:p w:rsidR="007B6B71" w:rsidRPr="00A22B64" w:rsidRDefault="00830D26" w:rsidP="00A22B64">
      <w:pPr>
        <w:spacing w:after="0" w:line="288" w:lineRule="auto"/>
        <w:rPr>
          <w:rFonts w:ascii="Times New Roman" w:eastAsia="Tahoma" w:hAnsi="Times New Roman" w:cs="Times New Roman"/>
          <w:b/>
          <w:sz w:val="24"/>
          <w:szCs w:val="24"/>
        </w:rPr>
      </w:pPr>
      <w:r w:rsidRPr="00A22B64">
        <w:rPr>
          <w:rFonts w:ascii="Times New Roman" w:eastAsia="Tahoma" w:hAnsi="Times New Roman" w:cs="Times New Roman"/>
          <w:sz w:val="24"/>
          <w:szCs w:val="24"/>
        </w:rPr>
        <w:t>_______________________                                                     ________________________</w:t>
      </w:r>
    </w:p>
    <w:p w:rsidR="007B6B71" w:rsidRPr="00A22B64" w:rsidRDefault="00830D26" w:rsidP="00A22B64">
      <w:pPr>
        <w:spacing w:after="0" w:line="288" w:lineRule="auto"/>
        <w:jc w:val="center"/>
        <w:rPr>
          <w:rFonts w:ascii="Times New Roman" w:eastAsia="Tahoma" w:hAnsi="Times New Roman" w:cs="Times New Roman"/>
          <w:b/>
          <w:sz w:val="24"/>
          <w:szCs w:val="24"/>
        </w:rPr>
      </w:pPr>
      <w:r w:rsidRPr="00A22B64">
        <w:rPr>
          <w:rFonts w:ascii="Times New Roman" w:eastAsia="Tahoma" w:hAnsi="Times New Roman" w:cs="Times New Roman"/>
          <w:b/>
          <w:sz w:val="24"/>
          <w:szCs w:val="24"/>
        </w:rPr>
        <w:t>Wykonawca</w:t>
      </w:r>
      <w:r w:rsidRPr="00A22B64">
        <w:rPr>
          <w:rFonts w:ascii="Times New Roman" w:eastAsia="Tahoma" w:hAnsi="Times New Roman" w:cs="Times New Roman"/>
          <w:b/>
          <w:sz w:val="24"/>
          <w:szCs w:val="24"/>
        </w:rPr>
        <w:tab/>
      </w:r>
      <w:r w:rsidRPr="00A22B64">
        <w:rPr>
          <w:rFonts w:ascii="Times New Roman" w:eastAsia="Tahoma" w:hAnsi="Times New Roman" w:cs="Times New Roman"/>
          <w:b/>
          <w:sz w:val="24"/>
          <w:szCs w:val="24"/>
        </w:rPr>
        <w:tab/>
      </w:r>
      <w:r w:rsidRPr="00A22B64">
        <w:rPr>
          <w:rFonts w:ascii="Times New Roman" w:eastAsia="Tahoma" w:hAnsi="Times New Roman" w:cs="Times New Roman"/>
          <w:b/>
          <w:sz w:val="24"/>
          <w:szCs w:val="24"/>
        </w:rPr>
        <w:tab/>
      </w:r>
      <w:r w:rsidRPr="00A22B64">
        <w:rPr>
          <w:rFonts w:ascii="Times New Roman" w:eastAsia="Tahoma" w:hAnsi="Times New Roman" w:cs="Times New Roman"/>
          <w:b/>
          <w:sz w:val="24"/>
          <w:szCs w:val="24"/>
        </w:rPr>
        <w:tab/>
      </w:r>
      <w:r w:rsidRPr="00A22B64">
        <w:rPr>
          <w:rFonts w:ascii="Times New Roman" w:eastAsia="Tahoma" w:hAnsi="Times New Roman" w:cs="Times New Roman"/>
          <w:b/>
          <w:sz w:val="24"/>
          <w:szCs w:val="24"/>
        </w:rPr>
        <w:tab/>
        <w:t xml:space="preserve">                    Zamawiający</w:t>
      </w:r>
    </w:p>
    <w:sectPr w:rsidR="007B6B71" w:rsidRPr="00A22B64">
      <w:headerReference w:type="default" r:id="rId9"/>
      <w:footerReference w:type="default" r:id="rId10"/>
      <w:pgSz w:w="11906" w:h="16838"/>
      <w:pgMar w:top="1417" w:right="1417" w:bottom="1417" w:left="1417" w:header="708" w:footer="0" w:gutter="0"/>
      <w:cols w:space="708"/>
      <w:formProt w:val="0"/>
      <w:docGrid w:linePitch="360" w:charSpace="1228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486B" w:rsidRDefault="00AD486B">
      <w:pPr>
        <w:spacing w:after="0" w:line="240" w:lineRule="auto"/>
      </w:pPr>
      <w:r>
        <w:separator/>
      </w:r>
    </w:p>
  </w:endnote>
  <w:endnote w:type="continuationSeparator" w:id="0">
    <w:p w:rsidR="00AD486B" w:rsidRDefault="00AD48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281">
    <w:altName w:val="Cambria"/>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6993798"/>
      <w:docPartObj>
        <w:docPartGallery w:val="Page Numbers (Bottom of Page)"/>
        <w:docPartUnique/>
      </w:docPartObj>
    </w:sdtPr>
    <w:sdtEndPr/>
    <w:sdtContent>
      <w:p w:rsidR="00312C42" w:rsidRDefault="00312C42">
        <w:pPr>
          <w:pStyle w:val="Stopka"/>
          <w:jc w:val="center"/>
        </w:pPr>
        <w:r>
          <w:fldChar w:fldCharType="begin"/>
        </w:r>
        <w:r>
          <w:instrText>PAGE   \* MERGEFORMAT</w:instrText>
        </w:r>
        <w:r>
          <w:fldChar w:fldCharType="separate"/>
        </w:r>
        <w:r w:rsidR="0038647B">
          <w:rPr>
            <w:noProof/>
          </w:rPr>
          <w:t>11</w:t>
        </w:r>
        <w:r>
          <w:fldChar w:fldCharType="end"/>
        </w:r>
      </w:p>
    </w:sdtContent>
  </w:sdt>
  <w:p w:rsidR="00312C42" w:rsidRDefault="00312C4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486B" w:rsidRDefault="00AD486B">
      <w:pPr>
        <w:spacing w:after="0" w:line="240" w:lineRule="auto"/>
      </w:pPr>
      <w:r>
        <w:separator/>
      </w:r>
    </w:p>
  </w:footnote>
  <w:footnote w:type="continuationSeparator" w:id="0">
    <w:p w:rsidR="00AD486B" w:rsidRDefault="00AD48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6B71" w:rsidRDefault="007B6B71" w:rsidP="008D157B">
    <w:pPr>
      <w:pStyle w:val="Nagwek"/>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6"/>
    <w:lvl w:ilvl="0">
      <w:start w:val="1"/>
      <w:numFmt w:val="decimal"/>
      <w:lvlText w:val="%1."/>
      <w:lvlJc w:val="left"/>
      <w:pPr>
        <w:tabs>
          <w:tab w:val="num" w:pos="0"/>
        </w:tabs>
        <w:ind w:left="720" w:hanging="360"/>
      </w:pPr>
      <w:rPr>
        <w:rFonts w:hint="default"/>
        <w:b/>
      </w:rPr>
    </w:lvl>
  </w:abstractNum>
  <w:abstractNum w:abstractNumId="1" w15:restartNumberingAfterBreak="0">
    <w:nsid w:val="0000000A"/>
    <w:multiLevelType w:val="singleLevel"/>
    <w:tmpl w:val="0000000A"/>
    <w:name w:val="WW8Num15"/>
    <w:lvl w:ilvl="0">
      <w:start w:val="1"/>
      <w:numFmt w:val="decimal"/>
      <w:lvlText w:val="%1)"/>
      <w:lvlJc w:val="left"/>
      <w:pPr>
        <w:tabs>
          <w:tab w:val="num" w:pos="0"/>
        </w:tabs>
        <w:ind w:left="1068" w:hanging="360"/>
      </w:pPr>
      <w:rPr>
        <w:rFonts w:hint="default"/>
        <w:bCs/>
      </w:rPr>
    </w:lvl>
  </w:abstractNum>
  <w:abstractNum w:abstractNumId="2" w15:restartNumberingAfterBreak="0">
    <w:nsid w:val="0000001A"/>
    <w:multiLevelType w:val="multilevel"/>
    <w:tmpl w:val="54049D48"/>
    <w:lvl w:ilvl="0">
      <w:start w:val="12"/>
      <w:numFmt w:val="decimal"/>
      <w:lvlText w:val="%1."/>
      <w:lvlJc w:val="left"/>
      <w:pPr>
        <w:tabs>
          <w:tab w:val="num" w:pos="396"/>
        </w:tabs>
        <w:ind w:left="396" w:hanging="360"/>
      </w:pPr>
      <w:rPr>
        <w:rFonts w:hint="default"/>
        <w:b w:val="0"/>
        <w:bCs/>
        <w:sz w:val="24"/>
      </w:rPr>
    </w:lvl>
    <w:lvl w:ilvl="1" w:tentative="1">
      <w:start w:val="1"/>
      <w:numFmt w:val="lowerLetter"/>
      <w:lvlText w:val="%2."/>
      <w:lvlJc w:val="left"/>
      <w:pPr>
        <w:ind w:left="1476" w:hanging="360"/>
      </w:pPr>
    </w:lvl>
    <w:lvl w:ilvl="2" w:tentative="1">
      <w:start w:val="1"/>
      <w:numFmt w:val="lowerRoman"/>
      <w:lvlText w:val="%3."/>
      <w:lvlJc w:val="right"/>
      <w:pPr>
        <w:ind w:left="2196" w:hanging="180"/>
      </w:pPr>
    </w:lvl>
    <w:lvl w:ilvl="3" w:tentative="1">
      <w:start w:val="1"/>
      <w:numFmt w:val="decimal"/>
      <w:lvlText w:val="%4."/>
      <w:lvlJc w:val="left"/>
      <w:pPr>
        <w:ind w:left="2916" w:hanging="360"/>
      </w:pPr>
    </w:lvl>
    <w:lvl w:ilvl="4" w:tentative="1">
      <w:start w:val="1"/>
      <w:numFmt w:val="lowerLetter"/>
      <w:lvlText w:val="%5."/>
      <w:lvlJc w:val="left"/>
      <w:pPr>
        <w:ind w:left="3636" w:hanging="360"/>
      </w:pPr>
    </w:lvl>
    <w:lvl w:ilvl="5" w:tentative="1">
      <w:start w:val="1"/>
      <w:numFmt w:val="lowerRoman"/>
      <w:lvlText w:val="%6."/>
      <w:lvlJc w:val="right"/>
      <w:pPr>
        <w:ind w:left="4356" w:hanging="180"/>
      </w:pPr>
    </w:lvl>
    <w:lvl w:ilvl="6" w:tentative="1">
      <w:start w:val="1"/>
      <w:numFmt w:val="decimal"/>
      <w:lvlText w:val="%7."/>
      <w:lvlJc w:val="left"/>
      <w:pPr>
        <w:ind w:left="5076" w:hanging="360"/>
      </w:pPr>
    </w:lvl>
    <w:lvl w:ilvl="7" w:tentative="1">
      <w:start w:val="1"/>
      <w:numFmt w:val="lowerLetter"/>
      <w:lvlText w:val="%8."/>
      <w:lvlJc w:val="left"/>
      <w:pPr>
        <w:ind w:left="5796" w:hanging="360"/>
      </w:pPr>
    </w:lvl>
    <w:lvl w:ilvl="8" w:tentative="1">
      <w:start w:val="1"/>
      <w:numFmt w:val="lowerRoman"/>
      <w:lvlText w:val="%9."/>
      <w:lvlJc w:val="right"/>
      <w:pPr>
        <w:ind w:left="6516" w:hanging="180"/>
      </w:pPr>
    </w:lvl>
  </w:abstractNum>
  <w:abstractNum w:abstractNumId="3" w15:restartNumberingAfterBreak="0">
    <w:nsid w:val="0000001D"/>
    <w:multiLevelType w:val="singleLevel"/>
    <w:tmpl w:val="0000001D"/>
    <w:name w:val="WW8Num38"/>
    <w:lvl w:ilvl="0">
      <w:start w:val="1"/>
      <w:numFmt w:val="lowerLetter"/>
      <w:lvlText w:val="%1)"/>
      <w:lvlJc w:val="left"/>
      <w:pPr>
        <w:tabs>
          <w:tab w:val="num" w:pos="0"/>
        </w:tabs>
        <w:ind w:left="1428" w:hanging="360"/>
      </w:pPr>
      <w:rPr>
        <w:rFonts w:hint="default"/>
        <w:bCs/>
      </w:rPr>
    </w:lvl>
  </w:abstractNum>
  <w:abstractNum w:abstractNumId="4" w15:restartNumberingAfterBreak="0">
    <w:nsid w:val="038B16BD"/>
    <w:multiLevelType w:val="multilevel"/>
    <w:tmpl w:val="0234E340"/>
    <w:lvl w:ilvl="0">
      <w:start w:val="1"/>
      <w:numFmt w:val="decimal"/>
      <w:lvlText w:val="%1."/>
      <w:lvlJc w:val="left"/>
      <w:pPr>
        <w:tabs>
          <w:tab w:val="num" w:pos="0"/>
        </w:tabs>
        <w:ind w:left="720" w:hanging="360"/>
      </w:pPr>
      <w:rPr>
        <w:rFonts w:eastAsia="Time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6F51984"/>
    <w:multiLevelType w:val="multilevel"/>
    <w:tmpl w:val="28ACD52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B516399"/>
    <w:multiLevelType w:val="multilevel"/>
    <w:tmpl w:val="5402511A"/>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CCD3982"/>
    <w:multiLevelType w:val="multilevel"/>
    <w:tmpl w:val="BDDACA56"/>
    <w:lvl w:ilvl="0">
      <w:start w:val="1"/>
      <w:numFmt w:val="decimal"/>
      <w:lvlText w:val="%1)"/>
      <w:lvlJc w:val="left"/>
      <w:pPr>
        <w:tabs>
          <w:tab w:val="num" w:pos="0"/>
        </w:tabs>
        <w:ind w:left="720" w:hanging="360"/>
      </w:pPr>
      <w:rPr>
        <w:rFonts w:ascii="Times New Roman" w:eastAsia="Tahoma" w:hAnsi="Times New Roman" w:cs="Times New Roman"/>
        <w:b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0FC1221E"/>
    <w:multiLevelType w:val="multilevel"/>
    <w:tmpl w:val="325EAC86"/>
    <w:lvl w:ilvl="0">
      <w:start w:val="1"/>
      <w:numFmt w:val="decimal"/>
      <w:lvlText w:val="%1)"/>
      <w:lvlJc w:val="left"/>
      <w:pPr>
        <w:tabs>
          <w:tab w:val="num" w:pos="0"/>
        </w:tabs>
        <w:ind w:left="1080" w:hanging="360"/>
      </w:pPr>
      <w:rPr>
        <w:rFonts w:ascii="Times New Roman" w:eastAsia="Tahoma" w:hAnsi="Times New Roman" w:cs="Times New Roman"/>
        <w:color w:val="00000A"/>
      </w:r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9" w15:restartNumberingAfterBreak="0">
    <w:nsid w:val="153D0322"/>
    <w:multiLevelType w:val="multilevel"/>
    <w:tmpl w:val="C572626A"/>
    <w:lvl w:ilvl="0">
      <w:start w:val="1"/>
      <w:numFmt w:val="decimal"/>
      <w:lvlText w:val="%1)"/>
      <w:lvlJc w:val="left"/>
      <w:pPr>
        <w:tabs>
          <w:tab w:val="num" w:pos="0"/>
        </w:tabs>
        <w:ind w:left="720" w:hanging="360"/>
      </w:pPr>
      <w:rPr>
        <w:rFonts w:ascii="Times New Roman" w:eastAsia="Tahoma" w:hAnsi="Times New Roman" w:cs="Times New Roma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0" w15:restartNumberingAfterBreak="0">
    <w:nsid w:val="18D42994"/>
    <w:multiLevelType w:val="hybridMultilevel"/>
    <w:tmpl w:val="F9746B54"/>
    <w:lvl w:ilvl="0" w:tplc="CC8CA22C">
      <w:start w:val="1"/>
      <w:numFmt w:val="decimal"/>
      <w:lvlText w:val="%1)"/>
      <w:lvlJc w:val="left"/>
      <w:pPr>
        <w:ind w:left="756" w:hanging="360"/>
      </w:pPr>
      <w:rPr>
        <w:rFonts w:hint="default"/>
      </w:rPr>
    </w:lvl>
    <w:lvl w:ilvl="1" w:tplc="04150019" w:tentative="1">
      <w:start w:val="1"/>
      <w:numFmt w:val="lowerLetter"/>
      <w:lvlText w:val="%2."/>
      <w:lvlJc w:val="left"/>
      <w:pPr>
        <w:ind w:left="1476" w:hanging="360"/>
      </w:pPr>
    </w:lvl>
    <w:lvl w:ilvl="2" w:tplc="0415001B" w:tentative="1">
      <w:start w:val="1"/>
      <w:numFmt w:val="lowerRoman"/>
      <w:lvlText w:val="%3."/>
      <w:lvlJc w:val="right"/>
      <w:pPr>
        <w:ind w:left="2196" w:hanging="180"/>
      </w:pPr>
    </w:lvl>
    <w:lvl w:ilvl="3" w:tplc="0415000F" w:tentative="1">
      <w:start w:val="1"/>
      <w:numFmt w:val="decimal"/>
      <w:lvlText w:val="%4."/>
      <w:lvlJc w:val="left"/>
      <w:pPr>
        <w:ind w:left="2916" w:hanging="360"/>
      </w:pPr>
    </w:lvl>
    <w:lvl w:ilvl="4" w:tplc="04150019" w:tentative="1">
      <w:start w:val="1"/>
      <w:numFmt w:val="lowerLetter"/>
      <w:lvlText w:val="%5."/>
      <w:lvlJc w:val="left"/>
      <w:pPr>
        <w:ind w:left="3636" w:hanging="360"/>
      </w:pPr>
    </w:lvl>
    <w:lvl w:ilvl="5" w:tplc="0415001B" w:tentative="1">
      <w:start w:val="1"/>
      <w:numFmt w:val="lowerRoman"/>
      <w:lvlText w:val="%6."/>
      <w:lvlJc w:val="right"/>
      <w:pPr>
        <w:ind w:left="4356" w:hanging="180"/>
      </w:pPr>
    </w:lvl>
    <w:lvl w:ilvl="6" w:tplc="0415000F" w:tentative="1">
      <w:start w:val="1"/>
      <w:numFmt w:val="decimal"/>
      <w:lvlText w:val="%7."/>
      <w:lvlJc w:val="left"/>
      <w:pPr>
        <w:ind w:left="5076" w:hanging="360"/>
      </w:pPr>
    </w:lvl>
    <w:lvl w:ilvl="7" w:tplc="04150019" w:tentative="1">
      <w:start w:val="1"/>
      <w:numFmt w:val="lowerLetter"/>
      <w:lvlText w:val="%8."/>
      <w:lvlJc w:val="left"/>
      <w:pPr>
        <w:ind w:left="5796" w:hanging="360"/>
      </w:pPr>
    </w:lvl>
    <w:lvl w:ilvl="8" w:tplc="0415001B" w:tentative="1">
      <w:start w:val="1"/>
      <w:numFmt w:val="lowerRoman"/>
      <w:lvlText w:val="%9."/>
      <w:lvlJc w:val="right"/>
      <w:pPr>
        <w:ind w:left="6516" w:hanging="180"/>
      </w:pPr>
    </w:lvl>
  </w:abstractNum>
  <w:abstractNum w:abstractNumId="11" w15:restartNumberingAfterBreak="0">
    <w:nsid w:val="1B8500B3"/>
    <w:multiLevelType w:val="hybridMultilevel"/>
    <w:tmpl w:val="05588036"/>
    <w:lvl w:ilvl="0" w:tplc="04150011">
      <w:start w:val="1"/>
      <w:numFmt w:val="decimal"/>
      <w:lvlText w:val="%1)"/>
      <w:lvlJc w:val="left"/>
      <w:pPr>
        <w:ind w:left="720" w:hanging="360"/>
      </w:pPr>
      <w:rPr>
        <w:rFonts w:hint="default"/>
      </w:rPr>
    </w:lvl>
    <w:lvl w:ilvl="1" w:tplc="2246588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CC128F"/>
    <w:multiLevelType w:val="multilevel"/>
    <w:tmpl w:val="76FE883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4B43FC9"/>
    <w:multiLevelType w:val="multilevel"/>
    <w:tmpl w:val="8DFC96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4)"/>
      <w:lvlJc w:val="left"/>
      <w:pPr>
        <w:tabs>
          <w:tab w:val="num" w:pos="0"/>
        </w:tabs>
        <w:ind w:left="2880" w:hanging="360"/>
      </w:pPr>
      <w:rPr>
        <w:rFonts w:ascii="Times New Roman" w:eastAsia="Tahoma" w:hAnsi="Times New Roman" w:cs="Times New Roman"/>
      </w:r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4" w15:restartNumberingAfterBreak="0">
    <w:nsid w:val="33D35DBA"/>
    <w:multiLevelType w:val="multilevel"/>
    <w:tmpl w:val="0B4A5EF2"/>
    <w:lvl w:ilvl="0">
      <w:start w:val="1"/>
      <w:numFmt w:val="decimal"/>
      <w:lvlText w:val="%1)"/>
      <w:lvlJc w:val="left"/>
      <w:pPr>
        <w:tabs>
          <w:tab w:val="num" w:pos="0"/>
        </w:tabs>
        <w:ind w:left="0" w:firstLine="0"/>
      </w:pPr>
      <w:rPr>
        <w:color w:val="auto"/>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5" w15:restartNumberingAfterBreak="0">
    <w:nsid w:val="3B723FE4"/>
    <w:multiLevelType w:val="multilevel"/>
    <w:tmpl w:val="8F32FD12"/>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6" w15:restartNumberingAfterBreak="0">
    <w:nsid w:val="423D53CC"/>
    <w:multiLevelType w:val="multilevel"/>
    <w:tmpl w:val="E26CE392"/>
    <w:lvl w:ilvl="0">
      <w:start w:val="1"/>
      <w:numFmt w:val="decimal"/>
      <w:lvlText w:val="%1."/>
      <w:lvlJc w:val="left"/>
      <w:pPr>
        <w:tabs>
          <w:tab w:val="num" w:pos="720"/>
        </w:tabs>
        <w:ind w:left="720" w:hanging="360"/>
      </w:pPr>
      <w:rPr>
        <w:rFonts w:cs="Times New Roman"/>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42EA4274"/>
    <w:multiLevelType w:val="multilevel"/>
    <w:tmpl w:val="4EA09E3A"/>
    <w:lvl w:ilvl="0">
      <w:start w:val="1"/>
      <w:numFmt w:val="decimal"/>
      <w:lvlText w:val="%1."/>
      <w:lvlJc w:val="left"/>
      <w:pPr>
        <w:tabs>
          <w:tab w:val="num" w:pos="0"/>
        </w:tabs>
        <w:ind w:left="0" w:firstLine="0"/>
      </w:pPr>
      <w:rPr>
        <w:color w:val="auto"/>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18" w15:restartNumberingAfterBreak="0">
    <w:nsid w:val="44C20301"/>
    <w:multiLevelType w:val="multilevel"/>
    <w:tmpl w:val="D8A0201C"/>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19" w15:restartNumberingAfterBreak="0">
    <w:nsid w:val="5823785C"/>
    <w:multiLevelType w:val="multilevel"/>
    <w:tmpl w:val="476211B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5C014ABD"/>
    <w:multiLevelType w:val="multilevel"/>
    <w:tmpl w:val="F11C4054"/>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2.%3)"/>
      <w:lvlJc w:val="left"/>
      <w:pPr>
        <w:tabs>
          <w:tab w:val="num" w:pos="0"/>
        </w:tabs>
        <w:ind w:left="1080" w:hanging="360"/>
      </w:pPr>
    </w:lvl>
    <w:lvl w:ilvl="3">
      <w:start w:val="1"/>
      <w:numFmt w:val="decimal"/>
      <w:lvlText w:val="(%2.%3.%4)"/>
      <w:lvlJc w:val="left"/>
      <w:pPr>
        <w:tabs>
          <w:tab w:val="num" w:pos="0"/>
        </w:tabs>
        <w:ind w:left="1440" w:hanging="360"/>
      </w:pPr>
    </w:lvl>
    <w:lvl w:ilvl="4">
      <w:start w:val="1"/>
      <w:numFmt w:val="lowerLetter"/>
      <w:lvlText w:val="(%2.%3.%4.%5)"/>
      <w:lvlJc w:val="left"/>
      <w:pPr>
        <w:tabs>
          <w:tab w:val="num" w:pos="0"/>
        </w:tabs>
        <w:ind w:left="1800" w:hanging="360"/>
      </w:pPr>
    </w:lvl>
    <w:lvl w:ilvl="5">
      <w:start w:val="1"/>
      <w:numFmt w:val="lowerRoman"/>
      <w:lvlText w:val="(%2.%3.%4.%5.%6)"/>
      <w:lvlJc w:val="left"/>
      <w:pPr>
        <w:tabs>
          <w:tab w:val="num" w:pos="0"/>
        </w:tabs>
        <w:ind w:left="2160" w:hanging="360"/>
      </w:pPr>
    </w:lvl>
    <w:lvl w:ilvl="6">
      <w:start w:val="1"/>
      <w:numFmt w:val="decimal"/>
      <w:lvlText w:val="%2.%3.%4.%5.%6.%7."/>
      <w:lvlJc w:val="left"/>
      <w:pPr>
        <w:tabs>
          <w:tab w:val="num" w:pos="0"/>
        </w:tabs>
        <w:ind w:left="2520" w:hanging="360"/>
      </w:pPr>
    </w:lvl>
    <w:lvl w:ilvl="7">
      <w:start w:val="1"/>
      <w:numFmt w:val="lowerLetter"/>
      <w:lvlText w:val="%2.%3.%4.%5.%6.%7.%8."/>
      <w:lvlJc w:val="left"/>
      <w:pPr>
        <w:tabs>
          <w:tab w:val="num" w:pos="0"/>
        </w:tabs>
        <w:ind w:left="2880" w:hanging="360"/>
      </w:pPr>
    </w:lvl>
    <w:lvl w:ilvl="8">
      <w:start w:val="1"/>
      <w:numFmt w:val="lowerRoman"/>
      <w:lvlText w:val="%2.%3.%4.%5.%6.%7.%8.%9."/>
      <w:lvlJc w:val="left"/>
      <w:pPr>
        <w:tabs>
          <w:tab w:val="num" w:pos="0"/>
        </w:tabs>
        <w:ind w:left="3240" w:hanging="360"/>
      </w:pPr>
    </w:lvl>
  </w:abstractNum>
  <w:abstractNum w:abstractNumId="21" w15:restartNumberingAfterBreak="0">
    <w:nsid w:val="688D2873"/>
    <w:multiLevelType w:val="multilevel"/>
    <w:tmpl w:val="20C0D0DC"/>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2" w15:restartNumberingAfterBreak="0">
    <w:nsid w:val="6C7462DD"/>
    <w:multiLevelType w:val="hybridMultilevel"/>
    <w:tmpl w:val="269A2708"/>
    <w:lvl w:ilvl="0" w:tplc="8070BBCC">
      <w:start w:val="2"/>
      <w:numFmt w:val="bullet"/>
      <w:lvlText w:val="•"/>
      <w:lvlJc w:val="left"/>
      <w:pPr>
        <w:ind w:left="720" w:hanging="360"/>
      </w:pPr>
      <w:rPr>
        <w:rFonts w:ascii="Times-Roman" w:eastAsia="Calibri" w:hAnsi="Times-Roman" w:cs="Times-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E3F4583"/>
    <w:multiLevelType w:val="multilevel"/>
    <w:tmpl w:val="D62E4F5A"/>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789F3124"/>
    <w:multiLevelType w:val="multilevel"/>
    <w:tmpl w:val="B8C61D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5" w15:restartNumberingAfterBreak="0">
    <w:nsid w:val="7C0816C2"/>
    <w:multiLevelType w:val="multilevel"/>
    <w:tmpl w:val="96F60906"/>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num w:numId="1">
    <w:abstractNumId w:val="16"/>
  </w:num>
  <w:num w:numId="2">
    <w:abstractNumId w:val="25"/>
  </w:num>
  <w:num w:numId="3">
    <w:abstractNumId w:val="15"/>
  </w:num>
  <w:num w:numId="4">
    <w:abstractNumId w:val="14"/>
  </w:num>
  <w:num w:numId="5">
    <w:abstractNumId w:val="23"/>
  </w:num>
  <w:num w:numId="6">
    <w:abstractNumId w:val="17"/>
  </w:num>
  <w:num w:numId="7">
    <w:abstractNumId w:val="18"/>
  </w:num>
  <w:num w:numId="8">
    <w:abstractNumId w:val="9"/>
  </w:num>
  <w:num w:numId="9">
    <w:abstractNumId w:val="6"/>
  </w:num>
  <w:num w:numId="10">
    <w:abstractNumId w:val="21"/>
  </w:num>
  <w:num w:numId="11">
    <w:abstractNumId w:val="8"/>
  </w:num>
  <w:num w:numId="12">
    <w:abstractNumId w:val="7"/>
  </w:num>
  <w:num w:numId="13">
    <w:abstractNumId w:val="20"/>
  </w:num>
  <w:num w:numId="14">
    <w:abstractNumId w:val="13"/>
  </w:num>
  <w:num w:numId="15">
    <w:abstractNumId w:val="12"/>
  </w:num>
  <w:num w:numId="16">
    <w:abstractNumId w:val="4"/>
  </w:num>
  <w:num w:numId="17">
    <w:abstractNumId w:val="19"/>
  </w:num>
  <w:num w:numId="18">
    <w:abstractNumId w:val="5"/>
  </w:num>
  <w:num w:numId="19">
    <w:abstractNumId w:val="24"/>
  </w:num>
  <w:num w:numId="20">
    <w:abstractNumId w:val="0"/>
  </w:num>
  <w:num w:numId="21">
    <w:abstractNumId w:val="1"/>
  </w:num>
  <w:num w:numId="22">
    <w:abstractNumId w:val="2"/>
  </w:num>
  <w:num w:numId="23">
    <w:abstractNumId w:val="3"/>
  </w:num>
  <w:num w:numId="24">
    <w:abstractNumId w:val="11"/>
  </w:num>
  <w:num w:numId="25">
    <w:abstractNumId w:val="22"/>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6B71"/>
    <w:rsid w:val="000110C2"/>
    <w:rsid w:val="00024BDA"/>
    <w:rsid w:val="000378A7"/>
    <w:rsid w:val="000605A0"/>
    <w:rsid w:val="000A6972"/>
    <w:rsid w:val="00102976"/>
    <w:rsid w:val="0018740E"/>
    <w:rsid w:val="002343E7"/>
    <w:rsid w:val="0026400A"/>
    <w:rsid w:val="00312C42"/>
    <w:rsid w:val="00341EF1"/>
    <w:rsid w:val="0038647B"/>
    <w:rsid w:val="004D3B1D"/>
    <w:rsid w:val="00536DF1"/>
    <w:rsid w:val="005F629B"/>
    <w:rsid w:val="006625B0"/>
    <w:rsid w:val="00755AFF"/>
    <w:rsid w:val="0077647B"/>
    <w:rsid w:val="00792EA6"/>
    <w:rsid w:val="007B6B71"/>
    <w:rsid w:val="00830D26"/>
    <w:rsid w:val="00886267"/>
    <w:rsid w:val="008D157B"/>
    <w:rsid w:val="00A13605"/>
    <w:rsid w:val="00A22B64"/>
    <w:rsid w:val="00A30B30"/>
    <w:rsid w:val="00AC30ED"/>
    <w:rsid w:val="00AD486B"/>
    <w:rsid w:val="00B2576F"/>
    <w:rsid w:val="00B36979"/>
    <w:rsid w:val="00BC7FCE"/>
    <w:rsid w:val="00BE35A4"/>
    <w:rsid w:val="00C02A67"/>
    <w:rsid w:val="00C263D2"/>
    <w:rsid w:val="00C822FE"/>
    <w:rsid w:val="00CD6FF6"/>
    <w:rsid w:val="00D350F5"/>
    <w:rsid w:val="00D967BE"/>
    <w:rsid w:val="00EE219B"/>
    <w:rsid w:val="00F31DEA"/>
    <w:rsid w:val="00F615DC"/>
    <w:rsid w:val="00F621BC"/>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60CB4"/>
  <w15:docId w15:val="{F31D31CC-A030-4A5D-B545-6A8540CA4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350F5"/>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qFormat/>
    <w:rsid w:val="00ED5B21"/>
    <w:rPr>
      <w:sz w:val="16"/>
      <w:szCs w:val="16"/>
    </w:rPr>
  </w:style>
  <w:style w:type="character" w:customStyle="1" w:styleId="TekstkomentarzaZnak">
    <w:name w:val="Tekst komentarza Znak"/>
    <w:basedOn w:val="Domylnaczcionkaakapitu"/>
    <w:link w:val="Tekstkomentarza"/>
    <w:uiPriority w:val="99"/>
    <w:semiHidden/>
    <w:qFormat/>
    <w:rsid w:val="00ED5B21"/>
    <w:rPr>
      <w:sz w:val="20"/>
      <w:szCs w:val="20"/>
    </w:rPr>
  </w:style>
  <w:style w:type="character" w:customStyle="1" w:styleId="TematkomentarzaZnak">
    <w:name w:val="Temat komentarza Znak"/>
    <w:basedOn w:val="TekstkomentarzaZnak"/>
    <w:link w:val="Tematkomentarza"/>
    <w:uiPriority w:val="99"/>
    <w:semiHidden/>
    <w:qFormat/>
    <w:rsid w:val="00ED5B21"/>
    <w:rPr>
      <w:b/>
      <w:bCs/>
      <w:sz w:val="20"/>
      <w:szCs w:val="20"/>
    </w:rPr>
  </w:style>
  <w:style w:type="character" w:customStyle="1" w:styleId="TekstdymkaZnak">
    <w:name w:val="Tekst dymka Znak"/>
    <w:basedOn w:val="Domylnaczcionkaakapitu"/>
    <w:link w:val="Tekstdymka"/>
    <w:uiPriority w:val="99"/>
    <w:semiHidden/>
    <w:qFormat/>
    <w:rsid w:val="00ED5B21"/>
    <w:rPr>
      <w:rFonts w:ascii="Tahoma" w:hAnsi="Tahoma" w:cs="Tahoma"/>
      <w:sz w:val="16"/>
      <w:szCs w:val="16"/>
    </w:rPr>
  </w:style>
  <w:style w:type="character" w:customStyle="1" w:styleId="NagwekZnak">
    <w:name w:val="Nagłówek Znak"/>
    <w:basedOn w:val="Domylnaczcionkaakapitu"/>
    <w:link w:val="Nagwek"/>
    <w:uiPriority w:val="99"/>
    <w:qFormat/>
    <w:rsid w:val="005301A6"/>
  </w:style>
  <w:style w:type="character" w:customStyle="1" w:styleId="StopkaZnak">
    <w:name w:val="Stopka Znak"/>
    <w:basedOn w:val="Domylnaczcionkaakapitu"/>
    <w:link w:val="Stopka"/>
    <w:uiPriority w:val="99"/>
    <w:qFormat/>
    <w:rsid w:val="005301A6"/>
  </w:style>
  <w:style w:type="character" w:customStyle="1" w:styleId="WWCharLFO3LVL1">
    <w:name w:val="WW_CharLFO3LVL1"/>
    <w:qFormat/>
    <w:rPr>
      <w:rFonts w:ascii="Tahoma" w:hAnsi="Tahoma" w:cs="Tahoma"/>
    </w:rPr>
  </w:style>
  <w:style w:type="character" w:styleId="Hipercze">
    <w:name w:val="Hyperlink"/>
    <w:basedOn w:val="Domylnaczcionkaakapitu"/>
    <w:uiPriority w:val="99"/>
    <w:unhideWhenUsed/>
    <w:rsid w:val="001D0F95"/>
    <w:rPr>
      <w:color w:val="0563C1" w:themeColor="hyperlink"/>
      <w:u w:val="single"/>
    </w:rPr>
  </w:style>
  <w:style w:type="character" w:customStyle="1" w:styleId="WWCharLFO14LVL1">
    <w:name w:val="WW_CharLFO14LVL1"/>
    <w:qFormat/>
    <w:rPr>
      <w:rFonts w:ascii="Tahoma" w:hAnsi="Tahoma" w:cs="Tahoma"/>
      <w:strike w:val="0"/>
      <w:dstrike w:val="0"/>
    </w:rPr>
  </w:style>
  <w:style w:type="character" w:customStyle="1" w:styleId="Nierozpoznanawzmianka1">
    <w:name w:val="Nierozpoznana wzmianka1"/>
    <w:basedOn w:val="Domylnaczcionkaakapitu"/>
    <w:uiPriority w:val="99"/>
    <w:semiHidden/>
    <w:unhideWhenUsed/>
    <w:qFormat/>
    <w:rsid w:val="001D0F95"/>
    <w:rPr>
      <w:color w:val="605E5C"/>
      <w:shd w:val="clear" w:color="auto" w:fill="E1DFDD"/>
    </w:rPr>
  </w:style>
  <w:style w:type="character" w:customStyle="1" w:styleId="Znakinumeracji">
    <w:name w:val="Znaki numeracji"/>
    <w:qFormat/>
  </w:style>
  <w:style w:type="character" w:customStyle="1" w:styleId="AkapitzlistZnak">
    <w:name w:val="Akapit z listą Znak"/>
    <w:link w:val="Akapitzlist1"/>
    <w:uiPriority w:val="34"/>
    <w:qFormat/>
    <w:locked/>
    <w:rsid w:val="00B13E05"/>
  </w:style>
  <w:style w:type="paragraph" w:styleId="Nagwek">
    <w:name w:val="header"/>
    <w:basedOn w:val="Normalny"/>
    <w:next w:val="Tekstpodstawowy"/>
    <w:link w:val="NagwekZnak"/>
    <w:uiPriority w:val="99"/>
    <w:unhideWhenUsed/>
    <w:rsid w:val="005301A6"/>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customStyle="1" w:styleId="Akapitzlist1">
    <w:name w:val="Akapit z listą1"/>
    <w:basedOn w:val="Normalny"/>
    <w:link w:val="AkapitzlistZnak"/>
    <w:qFormat/>
    <w:rsid w:val="00B13E05"/>
    <w:pPr>
      <w:spacing w:line="254" w:lineRule="auto"/>
      <w:ind w:left="720"/>
    </w:pPr>
    <w:rPr>
      <w:rFonts w:ascii="Calibri" w:eastAsia="SimSun" w:hAnsi="Calibri" w:cs="font281"/>
      <w:lang w:eastAsia="ar-SA"/>
    </w:rPr>
  </w:style>
  <w:style w:type="paragraph" w:styleId="Tekstkomentarza">
    <w:name w:val="annotation text"/>
    <w:basedOn w:val="Normalny"/>
    <w:link w:val="TekstkomentarzaZnak"/>
    <w:uiPriority w:val="99"/>
    <w:semiHidden/>
    <w:unhideWhenUsed/>
    <w:qFormat/>
    <w:rsid w:val="00ED5B21"/>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ED5B21"/>
    <w:rPr>
      <w:b/>
      <w:bCs/>
    </w:rPr>
  </w:style>
  <w:style w:type="paragraph" w:styleId="Tekstdymka">
    <w:name w:val="Balloon Text"/>
    <w:basedOn w:val="Normalny"/>
    <w:link w:val="TekstdymkaZnak"/>
    <w:uiPriority w:val="99"/>
    <w:semiHidden/>
    <w:unhideWhenUsed/>
    <w:qFormat/>
    <w:rsid w:val="00ED5B21"/>
    <w:pPr>
      <w:spacing w:after="0" w:line="240" w:lineRule="auto"/>
    </w:pPr>
    <w:rPr>
      <w:rFonts w:ascii="Tahoma" w:hAnsi="Tahoma" w:cs="Tahoma"/>
      <w:sz w:val="16"/>
      <w:szCs w:val="16"/>
    </w:rPr>
  </w:style>
  <w:style w:type="paragraph" w:styleId="Stopka">
    <w:name w:val="footer"/>
    <w:basedOn w:val="Normalny"/>
    <w:link w:val="StopkaZnak"/>
    <w:uiPriority w:val="99"/>
    <w:unhideWhenUsed/>
    <w:rsid w:val="005301A6"/>
    <w:pPr>
      <w:tabs>
        <w:tab w:val="center" w:pos="4536"/>
        <w:tab w:val="right" w:pos="9072"/>
      </w:tabs>
      <w:spacing w:after="0" w:line="240" w:lineRule="auto"/>
    </w:pPr>
  </w:style>
  <w:style w:type="paragraph" w:customStyle="1" w:styleId="Textbody">
    <w:name w:val="Text body"/>
    <w:basedOn w:val="Normalny"/>
    <w:qFormat/>
    <w:rsid w:val="00DF2B62"/>
    <w:pPr>
      <w:spacing w:after="0" w:line="360" w:lineRule="auto"/>
      <w:textAlignment w:val="baseline"/>
    </w:pPr>
    <w:rPr>
      <w:rFonts w:ascii="Times New Roman" w:eastAsia="Times New Roman" w:hAnsi="Times New Roman" w:cs="Times New Roman"/>
      <w:sz w:val="24"/>
      <w:szCs w:val="20"/>
      <w:lang w:eastAsia="zh-CN"/>
    </w:rPr>
  </w:style>
  <w:style w:type="numbering" w:customStyle="1" w:styleId="WW8Num3">
    <w:name w:val="WW8Num3"/>
    <w:qFormat/>
  </w:style>
  <w:style w:type="numbering" w:customStyle="1" w:styleId="WW8Num14">
    <w:name w:val="WW8Num14"/>
    <w:qFormat/>
  </w:style>
  <w:style w:type="character" w:customStyle="1" w:styleId="UnresolvedMention">
    <w:name w:val="Unresolved Mention"/>
    <w:basedOn w:val="Domylnaczcionkaakapitu"/>
    <w:uiPriority w:val="99"/>
    <w:semiHidden/>
    <w:unhideWhenUsed/>
    <w:rsid w:val="005F629B"/>
    <w:rPr>
      <w:color w:val="605E5C"/>
      <w:shd w:val="clear" w:color="auto" w:fill="E1DFDD"/>
    </w:rPr>
  </w:style>
  <w:style w:type="paragraph" w:customStyle="1" w:styleId="Normalny1">
    <w:name w:val="Normalny1"/>
    <w:rsid w:val="00C263D2"/>
    <w:pPr>
      <w:suppressAutoHyphens w:val="0"/>
      <w:autoSpaceDN w:val="0"/>
    </w:pPr>
    <w:rPr>
      <w:rFonts w:ascii="Times New Roman" w:eastAsia="Times New Roman" w:hAnsi="Times New Roman" w:cs="Times New Roman"/>
      <w:sz w:val="24"/>
      <w:szCs w:val="24"/>
      <w:lang w:eastAsia="pl-PL"/>
    </w:rPr>
  </w:style>
  <w:style w:type="paragraph" w:styleId="Akapitzlist">
    <w:name w:val="List Paragraph"/>
    <w:basedOn w:val="Normalny"/>
    <w:qFormat/>
    <w:rsid w:val="00C263D2"/>
    <w:pPr>
      <w:ind w:left="720"/>
      <w:contextualSpacing/>
    </w:pPr>
  </w:style>
  <w:style w:type="paragraph" w:styleId="Tekstprzypisukocowego">
    <w:name w:val="endnote text"/>
    <w:basedOn w:val="Normalny"/>
    <w:link w:val="TekstprzypisukocowegoZnak"/>
    <w:uiPriority w:val="99"/>
    <w:semiHidden/>
    <w:unhideWhenUsed/>
    <w:rsid w:val="00BE35A4"/>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E35A4"/>
    <w:rPr>
      <w:sz w:val="20"/>
      <w:szCs w:val="20"/>
    </w:rPr>
  </w:style>
  <w:style w:type="character" w:styleId="Odwoanieprzypisukocowego">
    <w:name w:val="endnote reference"/>
    <w:basedOn w:val="Domylnaczcionkaakapitu"/>
    <w:uiPriority w:val="99"/>
    <w:semiHidden/>
    <w:unhideWhenUsed/>
    <w:rsid w:val="00BE35A4"/>
    <w:rPr>
      <w:vertAlign w:val="superscript"/>
    </w:rPr>
  </w:style>
  <w:style w:type="paragraph" w:customStyle="1" w:styleId="BNSTANDARD">
    <w:name w:val="B/N STANDARD"/>
    <w:link w:val="BNSTANDARDZnak"/>
    <w:qFormat/>
    <w:rsid w:val="00CD6FF6"/>
    <w:pPr>
      <w:suppressAutoHyphens w:val="0"/>
      <w:spacing w:after="160" w:line="259" w:lineRule="auto"/>
      <w:ind w:left="714" w:hanging="357"/>
    </w:pPr>
    <w:rPr>
      <w:rFonts w:ascii="Arial Narrow" w:eastAsia="Times New Roman" w:hAnsi="Arial Narrow"/>
      <w:sz w:val="24"/>
    </w:rPr>
  </w:style>
  <w:style w:type="character" w:customStyle="1" w:styleId="BNSTANDARDZnak">
    <w:name w:val="B/N STANDARD Znak"/>
    <w:basedOn w:val="Domylnaczcionkaakapitu"/>
    <w:link w:val="BNSTANDARD"/>
    <w:rsid w:val="00CD6FF6"/>
    <w:rPr>
      <w:rFonts w:ascii="Arial Narrow" w:eastAsia="Times New Roman" w:hAnsi="Arial Narro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723505">
      <w:bodyDiv w:val="1"/>
      <w:marLeft w:val="0"/>
      <w:marRight w:val="0"/>
      <w:marTop w:val="0"/>
      <w:marBottom w:val="0"/>
      <w:divBdr>
        <w:top w:val="none" w:sz="0" w:space="0" w:color="auto"/>
        <w:left w:val="none" w:sz="0" w:space="0" w:color="auto"/>
        <w:bottom w:val="none" w:sz="0" w:space="0" w:color="auto"/>
        <w:right w:val="none" w:sz="0" w:space="0" w:color="auto"/>
      </w:divBdr>
    </w:div>
    <w:div w:id="839352031">
      <w:bodyDiv w:val="1"/>
      <w:marLeft w:val="0"/>
      <w:marRight w:val="0"/>
      <w:marTop w:val="0"/>
      <w:marBottom w:val="0"/>
      <w:divBdr>
        <w:top w:val="none" w:sz="0" w:space="0" w:color="auto"/>
        <w:left w:val="none" w:sz="0" w:space="0" w:color="auto"/>
        <w:bottom w:val="none" w:sz="0" w:space="0" w:color="auto"/>
        <w:right w:val="none" w:sz="0" w:space="0" w:color="auto"/>
      </w:divBdr>
      <w:divsChild>
        <w:div w:id="669216176">
          <w:marLeft w:val="0"/>
          <w:marRight w:val="0"/>
          <w:marTop w:val="0"/>
          <w:marBottom w:val="0"/>
          <w:divBdr>
            <w:top w:val="none" w:sz="0" w:space="0" w:color="auto"/>
            <w:left w:val="none" w:sz="0" w:space="0" w:color="auto"/>
            <w:bottom w:val="none" w:sz="0" w:space="0" w:color="auto"/>
            <w:right w:val="none" w:sz="0" w:space="0" w:color="auto"/>
          </w:divBdr>
        </w:div>
        <w:div w:id="49587730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powiatrawski.pl" TargetMode="External"/><Relationship Id="rId3" Type="http://schemas.openxmlformats.org/officeDocument/2006/relationships/settings" Target="settings.xml"/><Relationship Id="rId7" Type="http://schemas.openxmlformats.org/officeDocument/2006/relationships/hyperlink" Target="mailto:sekretariat@powiatrawski.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1233</TotalTime>
  <Pages>11</Pages>
  <Words>3715</Words>
  <Characters>22291</Characters>
  <Application>Microsoft Office Word</Application>
  <DocSecurity>0</DocSecurity>
  <Lines>185</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Konto Microsoft</dc:creator>
  <cp:lastModifiedBy>ZajdaM</cp:lastModifiedBy>
  <cp:revision>9</cp:revision>
  <cp:lastPrinted>2025-06-30T09:38:00Z</cp:lastPrinted>
  <dcterms:created xsi:type="dcterms:W3CDTF">2026-03-05T13:16:00Z</dcterms:created>
  <dcterms:modified xsi:type="dcterms:W3CDTF">2026-03-12T08:21:00Z</dcterms:modified>
  <dc:language>pl-PL</dc:language>
</cp:coreProperties>
</file>